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5FAD3" w14:textId="77777777" w:rsidR="005054E3" w:rsidRDefault="005054E3" w:rsidP="005054E3">
      <w:pPr>
        <w:rPr>
          <w:rStyle w:val="a5"/>
          <w:b w:val="0"/>
          <w:bCs w:val="0"/>
          <w:sz w:val="36"/>
          <w:szCs w:val="36"/>
        </w:rPr>
      </w:pPr>
      <w:r w:rsidRPr="005054E3">
        <w:rPr>
          <w:rStyle w:val="a5"/>
          <w:b w:val="0"/>
          <w:bCs w:val="0"/>
          <w:sz w:val="36"/>
          <w:szCs w:val="36"/>
        </w:rPr>
        <w:t>Договор публичной оферты о продаже товаров интернет-магазина SUNRISEPARTS.RU</w:t>
      </w:r>
    </w:p>
    <w:p w14:paraId="06E4518A" w14:textId="77777777" w:rsidR="005054E3" w:rsidRDefault="005054E3" w:rsidP="005054E3">
      <w:pPr>
        <w:rPr>
          <w:rStyle w:val="a5"/>
          <w:b w:val="0"/>
          <w:bCs w:val="0"/>
          <w:sz w:val="24"/>
          <w:szCs w:val="24"/>
        </w:rPr>
      </w:pPr>
    </w:p>
    <w:p w14:paraId="0018C94B" w14:textId="77777777" w:rsidR="005054E3" w:rsidRDefault="005054E3" w:rsidP="005054E3">
      <w:pPr>
        <w:rPr>
          <w:rStyle w:val="a5"/>
          <w:b w:val="0"/>
          <w:bCs w:val="0"/>
          <w:sz w:val="24"/>
          <w:szCs w:val="24"/>
        </w:rPr>
      </w:pPr>
      <w:r w:rsidRPr="005054E3">
        <w:rPr>
          <w:rStyle w:val="a5"/>
          <w:b w:val="0"/>
          <w:bCs w:val="0"/>
          <w:sz w:val="24"/>
          <w:szCs w:val="24"/>
        </w:rPr>
        <w:t>ООО «</w:t>
      </w:r>
      <w:r>
        <w:rPr>
          <w:rStyle w:val="a5"/>
          <w:b w:val="0"/>
          <w:bCs w:val="0"/>
          <w:sz w:val="24"/>
          <w:szCs w:val="24"/>
        </w:rPr>
        <w:t>Пасифик Глобал Групп</w:t>
      </w:r>
      <w:r w:rsidRPr="005054E3">
        <w:rPr>
          <w:rStyle w:val="a5"/>
          <w:b w:val="0"/>
          <w:bCs w:val="0"/>
          <w:sz w:val="24"/>
          <w:szCs w:val="24"/>
        </w:rPr>
        <w:t>»</w:t>
      </w:r>
      <w:r>
        <w:rPr>
          <w:rStyle w:val="a5"/>
          <w:b w:val="0"/>
          <w:bCs w:val="0"/>
          <w:sz w:val="24"/>
          <w:szCs w:val="24"/>
        </w:rPr>
        <w:t>, ИНН 2543056017, КПП 254001001</w:t>
      </w:r>
    </w:p>
    <w:p w14:paraId="51EEF186" w14:textId="77777777" w:rsidR="005054E3" w:rsidRDefault="005054E3" w:rsidP="005054E3">
      <w:pPr>
        <w:rPr>
          <w:rStyle w:val="a5"/>
          <w:b w:val="0"/>
          <w:bCs w:val="0"/>
          <w:sz w:val="24"/>
          <w:szCs w:val="24"/>
        </w:rPr>
      </w:pPr>
    </w:p>
    <w:p w14:paraId="56B4931F" w14:textId="77777777" w:rsidR="009170F8" w:rsidRDefault="009170F8" w:rsidP="009170F8">
      <w:pPr>
        <w:pStyle w:val="a6"/>
        <w:ind w:left="360"/>
        <w:rPr>
          <w:rStyle w:val="a5"/>
          <w:rFonts w:ascii="Times New Roman" w:hAnsi="Times New Roman" w:cs="Times New Roman"/>
          <w:b w:val="0"/>
          <w:bCs w:val="0"/>
          <w:sz w:val="28"/>
          <w:szCs w:val="28"/>
        </w:rPr>
      </w:pPr>
    </w:p>
    <w:p w14:paraId="687CF3E3" w14:textId="77777777" w:rsidR="009170F8" w:rsidRPr="0097085B" w:rsidRDefault="009170F8" w:rsidP="009170F8">
      <w:pPr>
        <w:pStyle w:val="a6"/>
        <w:numPr>
          <w:ilvl w:val="0"/>
          <w:numId w:val="2"/>
        </w:numPr>
        <w:rPr>
          <w:rStyle w:val="a5"/>
          <w:rFonts w:ascii="Times New Roman" w:hAnsi="Times New Roman" w:cs="Times New Roman"/>
          <w:sz w:val="28"/>
          <w:szCs w:val="28"/>
        </w:rPr>
      </w:pPr>
      <w:r w:rsidRPr="0097085B">
        <w:rPr>
          <w:rStyle w:val="a5"/>
          <w:rFonts w:ascii="Times New Roman" w:hAnsi="Times New Roman" w:cs="Times New Roman"/>
          <w:sz w:val="28"/>
          <w:szCs w:val="28"/>
        </w:rPr>
        <w:t>О</w:t>
      </w:r>
      <w:r w:rsidR="005054E3" w:rsidRPr="0097085B">
        <w:rPr>
          <w:rStyle w:val="a5"/>
          <w:rFonts w:ascii="Times New Roman" w:hAnsi="Times New Roman" w:cs="Times New Roman"/>
          <w:sz w:val="28"/>
          <w:szCs w:val="28"/>
        </w:rPr>
        <w:t>сновные понятия</w:t>
      </w:r>
    </w:p>
    <w:p w14:paraId="1CA52D53" w14:textId="77777777" w:rsidR="005054E3" w:rsidRDefault="005054E3" w:rsidP="005054E3">
      <w:pPr>
        <w:pStyle w:val="a6"/>
        <w:numPr>
          <w:ilvl w:val="1"/>
          <w:numId w:val="2"/>
        </w:numPr>
        <w:ind w:left="851" w:hanging="491"/>
        <w:rPr>
          <w:rFonts w:ascii="Times New Roman" w:eastAsia="Times New Roman" w:hAnsi="Times New Roman" w:cs="Times New Roman"/>
          <w:sz w:val="24"/>
          <w:szCs w:val="24"/>
          <w:lang w:eastAsia="ru-RU"/>
        </w:rPr>
      </w:pPr>
      <w:r w:rsidRPr="008D24A1">
        <w:rPr>
          <w:rFonts w:ascii="Times New Roman" w:eastAsia="Times New Roman" w:hAnsi="Times New Roman" w:cs="Times New Roman"/>
          <w:b/>
          <w:bCs/>
          <w:sz w:val="24"/>
          <w:szCs w:val="24"/>
          <w:lang w:eastAsia="ru-RU"/>
        </w:rPr>
        <w:t>Покупатель</w:t>
      </w:r>
      <w:r w:rsidRPr="008D24A1">
        <w:rPr>
          <w:rFonts w:ascii="Times New Roman" w:eastAsia="Times New Roman" w:hAnsi="Times New Roman" w:cs="Times New Roman"/>
          <w:sz w:val="24"/>
          <w:szCs w:val="24"/>
          <w:lang w:eastAsia="ru-RU"/>
        </w:rPr>
        <w:t>- дееспособное физическое лицо, приобретающее товары, информация о которых размещена на сайте SUNRISEPARTS.RU, для личных, семейных, домашних и иных нужд, не связанных с осуществлением предпринимательской деятельности</w:t>
      </w:r>
      <w:r>
        <w:rPr>
          <w:rFonts w:ascii="Times New Roman" w:eastAsia="Times New Roman" w:hAnsi="Times New Roman" w:cs="Times New Roman"/>
          <w:sz w:val="24"/>
          <w:szCs w:val="24"/>
          <w:lang w:eastAsia="ru-RU"/>
        </w:rPr>
        <w:t>.</w:t>
      </w:r>
    </w:p>
    <w:p w14:paraId="07C8852C" w14:textId="77777777" w:rsidR="005054E3" w:rsidRPr="005054E3" w:rsidRDefault="005054E3" w:rsidP="005054E3">
      <w:pPr>
        <w:pStyle w:val="a6"/>
        <w:numPr>
          <w:ilvl w:val="1"/>
          <w:numId w:val="2"/>
        </w:numPr>
        <w:ind w:left="851" w:hanging="491"/>
        <w:rPr>
          <w:sz w:val="24"/>
          <w:szCs w:val="24"/>
        </w:rPr>
      </w:pPr>
      <w:r w:rsidRPr="008D24A1">
        <w:rPr>
          <w:rFonts w:ascii="Times New Roman" w:eastAsia="Times New Roman" w:hAnsi="Times New Roman" w:cs="Times New Roman"/>
          <w:b/>
          <w:bCs/>
          <w:sz w:val="24"/>
          <w:szCs w:val="24"/>
          <w:lang w:eastAsia="ru-RU"/>
        </w:rPr>
        <w:t xml:space="preserve">Продавец </w:t>
      </w:r>
      <w:r w:rsidRPr="008D24A1">
        <w:rPr>
          <w:rFonts w:ascii="Times New Roman" w:eastAsia="Times New Roman" w:hAnsi="Times New Roman" w:cs="Times New Roman"/>
          <w:sz w:val="24"/>
          <w:szCs w:val="24"/>
          <w:lang w:eastAsia="ru-RU"/>
        </w:rPr>
        <w:t>- ООО «Пасифик Глобал Групп» ОГРН 1142543017363, ИНН 2543056017, КПП 254001001, место нахождения: 6900</w:t>
      </w:r>
      <w:r w:rsidRPr="005054E3">
        <w:rPr>
          <w:rFonts w:ascii="Times New Roman" w:eastAsia="Times New Roman" w:hAnsi="Times New Roman" w:cs="Times New Roman"/>
          <w:sz w:val="24"/>
          <w:szCs w:val="24"/>
          <w:lang w:eastAsia="ru-RU"/>
        </w:rPr>
        <w:t>17</w:t>
      </w:r>
      <w:r w:rsidRPr="008D24A1">
        <w:rPr>
          <w:rFonts w:ascii="Times New Roman" w:eastAsia="Times New Roman" w:hAnsi="Times New Roman" w:cs="Times New Roman"/>
          <w:sz w:val="24"/>
          <w:szCs w:val="24"/>
          <w:lang w:eastAsia="ru-RU"/>
        </w:rPr>
        <w:t xml:space="preserve"> Россия, Приморский край, г. Владивосток, ул. </w:t>
      </w:r>
      <w:r w:rsidRPr="005054E3">
        <w:rPr>
          <w:rFonts w:ascii="Times New Roman" w:eastAsia="Times New Roman" w:hAnsi="Times New Roman" w:cs="Times New Roman"/>
          <w:sz w:val="24"/>
          <w:szCs w:val="24"/>
          <w:lang w:eastAsia="ru-RU"/>
        </w:rPr>
        <w:t>Коммунаров</w:t>
      </w:r>
      <w:r w:rsidRPr="008D24A1">
        <w:rPr>
          <w:rFonts w:ascii="Times New Roman" w:eastAsia="Times New Roman" w:hAnsi="Times New Roman" w:cs="Times New Roman"/>
          <w:sz w:val="24"/>
          <w:szCs w:val="24"/>
          <w:lang w:eastAsia="ru-RU"/>
        </w:rPr>
        <w:t>, д.</w:t>
      </w:r>
      <w:r w:rsidRPr="005054E3">
        <w:rPr>
          <w:rFonts w:ascii="Times New Roman" w:eastAsia="Times New Roman" w:hAnsi="Times New Roman" w:cs="Times New Roman"/>
          <w:sz w:val="24"/>
          <w:szCs w:val="24"/>
          <w:lang w:eastAsia="ru-RU"/>
        </w:rPr>
        <w:t xml:space="preserve"> 21</w:t>
      </w:r>
      <w:r>
        <w:rPr>
          <w:rFonts w:ascii="Times New Roman" w:eastAsia="Times New Roman" w:hAnsi="Times New Roman" w:cs="Times New Roman"/>
          <w:sz w:val="24"/>
          <w:szCs w:val="24"/>
          <w:lang w:eastAsia="ru-RU"/>
        </w:rPr>
        <w:t>.</w:t>
      </w:r>
    </w:p>
    <w:p w14:paraId="32A9AF6B" w14:textId="77777777" w:rsidR="005054E3" w:rsidRPr="005054E3" w:rsidRDefault="005054E3" w:rsidP="005054E3">
      <w:pPr>
        <w:pStyle w:val="a6"/>
        <w:numPr>
          <w:ilvl w:val="1"/>
          <w:numId w:val="2"/>
        </w:numPr>
        <w:ind w:left="851" w:hanging="491"/>
        <w:rPr>
          <w:sz w:val="24"/>
          <w:szCs w:val="24"/>
        </w:rPr>
      </w:pPr>
      <w:r w:rsidRPr="008D24A1">
        <w:rPr>
          <w:rFonts w:ascii="Times New Roman" w:eastAsia="Times New Roman" w:hAnsi="Times New Roman" w:cs="Times New Roman"/>
          <w:b/>
          <w:bCs/>
          <w:sz w:val="24"/>
          <w:szCs w:val="24"/>
          <w:lang w:eastAsia="ru-RU"/>
        </w:rPr>
        <w:t>Грузоперевозчик</w:t>
      </w:r>
      <w:r w:rsidRPr="008D24A1">
        <w:rPr>
          <w:rFonts w:ascii="Times New Roman" w:eastAsia="Times New Roman" w:hAnsi="Times New Roman" w:cs="Times New Roman"/>
          <w:sz w:val="24"/>
          <w:szCs w:val="24"/>
          <w:lang w:eastAsia="ru-RU"/>
        </w:rPr>
        <w:t>- юридическое лицо или индивидуальный предприниматель, взявшие на себя обязательство по доставке товара из пункта отправления в пункт назначения (также Транспортная компания, ТК)</w:t>
      </w:r>
      <w:r>
        <w:rPr>
          <w:rFonts w:ascii="Times New Roman" w:eastAsia="Times New Roman" w:hAnsi="Times New Roman" w:cs="Times New Roman"/>
          <w:sz w:val="24"/>
          <w:szCs w:val="24"/>
          <w:lang w:eastAsia="ru-RU"/>
        </w:rPr>
        <w:t>.</w:t>
      </w:r>
    </w:p>
    <w:p w14:paraId="32BB6BD2" w14:textId="77777777" w:rsidR="005054E3" w:rsidRPr="005054E3" w:rsidRDefault="005054E3" w:rsidP="005054E3">
      <w:pPr>
        <w:pStyle w:val="a6"/>
        <w:numPr>
          <w:ilvl w:val="1"/>
          <w:numId w:val="2"/>
        </w:numPr>
        <w:ind w:left="851" w:hanging="491"/>
        <w:rPr>
          <w:sz w:val="24"/>
          <w:szCs w:val="24"/>
        </w:rPr>
      </w:pPr>
      <w:r w:rsidRPr="008D24A1">
        <w:rPr>
          <w:rFonts w:ascii="Times New Roman" w:eastAsia="Times New Roman" w:hAnsi="Times New Roman" w:cs="Times New Roman"/>
          <w:b/>
          <w:bCs/>
          <w:sz w:val="24"/>
          <w:szCs w:val="24"/>
          <w:lang w:eastAsia="ru-RU"/>
        </w:rPr>
        <w:t xml:space="preserve">Сайт продавца </w:t>
      </w:r>
      <w:r w:rsidRPr="008D24A1">
        <w:rPr>
          <w:rFonts w:ascii="Times New Roman" w:eastAsia="Times New Roman" w:hAnsi="Times New Roman" w:cs="Times New Roman"/>
          <w:sz w:val="24"/>
          <w:szCs w:val="24"/>
          <w:lang w:eastAsia="ru-RU"/>
        </w:rPr>
        <w:t xml:space="preserve">- </w:t>
      </w:r>
      <w:hyperlink r:id="rId5" w:history="1">
        <w:r>
          <w:rPr>
            <w:rStyle w:val="a7"/>
            <w:rFonts w:ascii="Times New Roman" w:eastAsia="Times New Roman" w:hAnsi="Times New Roman" w:cs="Times New Roman"/>
            <w:sz w:val="24"/>
            <w:szCs w:val="24"/>
            <w:lang w:eastAsia="ru-RU"/>
          </w:rPr>
          <w:t>sunriseparts.ru</w:t>
        </w:r>
      </w:hyperlink>
      <w:r>
        <w:rPr>
          <w:rFonts w:ascii="Times New Roman" w:eastAsia="Times New Roman" w:hAnsi="Times New Roman" w:cs="Times New Roman"/>
          <w:sz w:val="24"/>
          <w:szCs w:val="24"/>
          <w:lang w:eastAsia="ru-RU"/>
        </w:rPr>
        <w:t>.</w:t>
      </w:r>
    </w:p>
    <w:p w14:paraId="5B2429DC" w14:textId="77777777" w:rsidR="005054E3" w:rsidRPr="005054E3" w:rsidRDefault="005054E3" w:rsidP="005054E3">
      <w:pPr>
        <w:pStyle w:val="a6"/>
        <w:numPr>
          <w:ilvl w:val="1"/>
          <w:numId w:val="2"/>
        </w:numPr>
        <w:ind w:left="851" w:hanging="491"/>
        <w:rPr>
          <w:sz w:val="24"/>
          <w:szCs w:val="24"/>
        </w:rPr>
      </w:pPr>
      <w:r w:rsidRPr="005054E3">
        <w:rPr>
          <w:rFonts w:ascii="Times New Roman" w:eastAsia="Times New Roman" w:hAnsi="Times New Roman" w:cs="Times New Roman"/>
          <w:b/>
          <w:bCs/>
          <w:sz w:val="24"/>
          <w:szCs w:val="24"/>
          <w:lang w:eastAsia="ru-RU"/>
        </w:rPr>
        <w:t>Интернет-сервис</w:t>
      </w:r>
      <w:r w:rsidRPr="005054E3">
        <w:rPr>
          <w:rFonts w:ascii="Times New Roman" w:eastAsia="Times New Roman" w:hAnsi="Times New Roman" w:cs="Times New Roman"/>
          <w:sz w:val="24"/>
          <w:szCs w:val="24"/>
          <w:lang w:eastAsia="ru-RU"/>
        </w:rPr>
        <w:t xml:space="preserve">- Интернет-сайт, расположенный в сети интернет по адресу </w:t>
      </w:r>
      <w:hyperlink r:id="rId6" w:history="1">
        <w:r>
          <w:rPr>
            <w:rStyle w:val="a7"/>
            <w:rFonts w:ascii="Times New Roman" w:eastAsia="Times New Roman" w:hAnsi="Times New Roman" w:cs="Times New Roman"/>
            <w:sz w:val="24"/>
            <w:szCs w:val="24"/>
            <w:lang w:eastAsia="ru-RU"/>
          </w:rPr>
          <w:t>sunriseparts.ru</w:t>
        </w:r>
      </w:hyperlink>
      <w:r w:rsidRPr="005054E3">
        <w:rPr>
          <w:rFonts w:ascii="Times New Roman" w:eastAsia="Times New Roman" w:hAnsi="Times New Roman" w:cs="Times New Roman"/>
          <w:sz w:val="24"/>
          <w:szCs w:val="24"/>
          <w:lang w:eastAsia="ru-RU"/>
        </w:rPr>
        <w:t xml:space="preserve">, где предоставлены Товары Продавца, предлагаемые для приобретения, а также </w:t>
      </w:r>
      <w:r>
        <w:rPr>
          <w:rFonts w:ascii="Times New Roman" w:eastAsia="Times New Roman" w:hAnsi="Times New Roman" w:cs="Times New Roman"/>
          <w:sz w:val="24"/>
          <w:szCs w:val="24"/>
          <w:lang w:eastAsia="ru-RU"/>
        </w:rPr>
        <w:t xml:space="preserve">расположена информация об </w:t>
      </w:r>
      <w:r w:rsidRPr="005054E3">
        <w:rPr>
          <w:rFonts w:ascii="Times New Roman" w:eastAsia="Times New Roman" w:hAnsi="Times New Roman" w:cs="Times New Roman"/>
          <w:sz w:val="24"/>
          <w:szCs w:val="24"/>
          <w:lang w:eastAsia="ru-RU"/>
        </w:rPr>
        <w:t>условия</w:t>
      </w:r>
      <w:r>
        <w:rPr>
          <w:rFonts w:ascii="Times New Roman" w:eastAsia="Times New Roman" w:hAnsi="Times New Roman" w:cs="Times New Roman"/>
          <w:sz w:val="24"/>
          <w:szCs w:val="24"/>
          <w:lang w:eastAsia="ru-RU"/>
        </w:rPr>
        <w:t>х</w:t>
      </w:r>
      <w:r w:rsidRPr="005054E3">
        <w:rPr>
          <w:rFonts w:ascii="Times New Roman" w:eastAsia="Times New Roman" w:hAnsi="Times New Roman" w:cs="Times New Roman"/>
          <w:sz w:val="24"/>
          <w:szCs w:val="24"/>
          <w:lang w:eastAsia="ru-RU"/>
        </w:rPr>
        <w:t xml:space="preserve"> оплаты и доставки Товара(ов) Покупателю (далее именуемый Интернет-магазин),</w:t>
      </w:r>
    </w:p>
    <w:p w14:paraId="1566BD35" w14:textId="77777777" w:rsidR="005054E3" w:rsidRPr="005054E3" w:rsidRDefault="005054E3" w:rsidP="005054E3">
      <w:pPr>
        <w:pStyle w:val="a6"/>
        <w:numPr>
          <w:ilvl w:val="1"/>
          <w:numId w:val="2"/>
        </w:numPr>
        <w:ind w:left="851" w:hanging="491"/>
        <w:rPr>
          <w:sz w:val="24"/>
          <w:szCs w:val="24"/>
        </w:rPr>
      </w:pPr>
      <w:r w:rsidRPr="005054E3">
        <w:rPr>
          <w:rFonts w:ascii="Times New Roman" w:eastAsia="Times New Roman" w:hAnsi="Times New Roman" w:cs="Times New Roman"/>
          <w:b/>
          <w:bCs/>
          <w:sz w:val="24"/>
          <w:szCs w:val="24"/>
          <w:lang w:eastAsia="ru-RU"/>
        </w:rPr>
        <w:t>Товар</w:t>
      </w:r>
      <w:r w:rsidRPr="005054E3">
        <w:rPr>
          <w:rFonts w:ascii="Times New Roman" w:eastAsia="Times New Roman" w:hAnsi="Times New Roman" w:cs="Times New Roman"/>
          <w:sz w:val="24"/>
          <w:szCs w:val="24"/>
          <w:lang w:eastAsia="ru-RU"/>
        </w:rPr>
        <w:t>- автомобильные запасные части, аксессуары и иные товары, предоставленные к продаже на сайте</w:t>
      </w:r>
      <w:r>
        <w:rPr>
          <w:rFonts w:ascii="Times New Roman" w:eastAsia="Times New Roman" w:hAnsi="Times New Roman" w:cs="Times New Roman"/>
          <w:sz w:val="24"/>
          <w:szCs w:val="24"/>
          <w:lang w:eastAsia="ru-RU"/>
        </w:rPr>
        <w:t>.</w:t>
      </w:r>
    </w:p>
    <w:p w14:paraId="21755D64" w14:textId="77777777" w:rsidR="005054E3" w:rsidRPr="00C1167F" w:rsidRDefault="005054E3" w:rsidP="005054E3">
      <w:pPr>
        <w:pStyle w:val="a6"/>
        <w:numPr>
          <w:ilvl w:val="1"/>
          <w:numId w:val="2"/>
        </w:numPr>
        <w:ind w:left="851" w:hanging="491"/>
        <w:rPr>
          <w:sz w:val="24"/>
          <w:szCs w:val="24"/>
        </w:rPr>
      </w:pPr>
      <w:r w:rsidRPr="008D24A1">
        <w:rPr>
          <w:rFonts w:ascii="Times New Roman" w:eastAsia="Times New Roman" w:hAnsi="Times New Roman" w:cs="Times New Roman"/>
          <w:b/>
          <w:bCs/>
          <w:sz w:val="24"/>
          <w:szCs w:val="24"/>
          <w:lang w:eastAsia="ru-RU"/>
        </w:rPr>
        <w:t>Заказ</w:t>
      </w:r>
      <w:r>
        <w:rPr>
          <w:rFonts w:ascii="Times New Roman" w:eastAsia="Times New Roman" w:hAnsi="Times New Roman" w:cs="Times New Roman"/>
          <w:b/>
          <w:bCs/>
          <w:sz w:val="24"/>
          <w:szCs w:val="24"/>
          <w:lang w:eastAsia="ru-RU"/>
        </w:rPr>
        <w:t xml:space="preserve"> </w:t>
      </w:r>
      <w:r w:rsidRPr="008D24A1">
        <w:rPr>
          <w:rFonts w:ascii="Times New Roman" w:eastAsia="Times New Roman" w:hAnsi="Times New Roman" w:cs="Times New Roman"/>
          <w:sz w:val="24"/>
          <w:szCs w:val="24"/>
          <w:lang w:eastAsia="ru-RU"/>
        </w:rPr>
        <w:t>- должным образом, оформленный запрос Покупателя на приобретени</w:t>
      </w:r>
      <w:r>
        <w:rPr>
          <w:rFonts w:ascii="Times New Roman" w:eastAsia="Times New Roman" w:hAnsi="Times New Roman" w:cs="Times New Roman"/>
          <w:sz w:val="24"/>
          <w:szCs w:val="24"/>
          <w:lang w:eastAsia="ru-RU"/>
        </w:rPr>
        <w:t>е</w:t>
      </w:r>
      <w:r w:rsidRPr="008D24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8D24A1">
        <w:rPr>
          <w:rFonts w:ascii="Times New Roman" w:eastAsia="Times New Roman" w:hAnsi="Times New Roman" w:cs="Times New Roman"/>
          <w:sz w:val="24"/>
          <w:szCs w:val="24"/>
          <w:lang w:eastAsia="ru-RU"/>
        </w:rPr>
        <w:t>овара(ов), выбранных на Сайте путем самовывоза и/или отгрузки указанному Грузоперевозчику</w:t>
      </w:r>
      <w:r>
        <w:rPr>
          <w:rFonts w:ascii="Times New Roman" w:eastAsia="Times New Roman" w:hAnsi="Times New Roman" w:cs="Times New Roman"/>
          <w:sz w:val="24"/>
          <w:szCs w:val="24"/>
          <w:lang w:eastAsia="ru-RU"/>
        </w:rPr>
        <w:t>.</w:t>
      </w:r>
    </w:p>
    <w:p w14:paraId="2E8C9594" w14:textId="77777777" w:rsidR="00C1167F" w:rsidRPr="00C1167F" w:rsidRDefault="00C1167F" w:rsidP="005054E3">
      <w:pPr>
        <w:pStyle w:val="a6"/>
        <w:numPr>
          <w:ilvl w:val="1"/>
          <w:numId w:val="2"/>
        </w:numPr>
        <w:ind w:left="851" w:hanging="491"/>
        <w:rPr>
          <w:sz w:val="24"/>
          <w:szCs w:val="24"/>
        </w:rPr>
      </w:pPr>
      <w:r w:rsidRPr="00C1167F">
        <w:rPr>
          <w:rFonts w:ascii="Times New Roman" w:eastAsia="Times New Roman" w:hAnsi="Times New Roman" w:cs="Times New Roman"/>
          <w:b/>
          <w:bCs/>
          <w:sz w:val="24"/>
          <w:szCs w:val="24"/>
          <w:lang w:eastAsia="ru-RU"/>
        </w:rPr>
        <w:t xml:space="preserve">Сервис по приему платежей – </w:t>
      </w:r>
      <w:r w:rsidRPr="00C1167F">
        <w:rPr>
          <w:rFonts w:ascii="Times New Roman" w:eastAsia="Times New Roman" w:hAnsi="Times New Roman" w:cs="Times New Roman"/>
          <w:sz w:val="24"/>
          <w:szCs w:val="24"/>
          <w:lang w:eastAsia="ru-RU"/>
        </w:rPr>
        <w:t>юридическое лицо, заключившее с Продавцом договор об осуществлении деятельности по приему платежей физических лиц через Интернет с помощью банковских карт и иных способов, предлагаемым Сервисом</w:t>
      </w:r>
      <w:r>
        <w:rPr>
          <w:rFonts w:ascii="Times New Roman" w:eastAsia="Times New Roman" w:hAnsi="Times New Roman" w:cs="Times New Roman"/>
          <w:sz w:val="24"/>
          <w:szCs w:val="24"/>
          <w:lang w:eastAsia="ru-RU"/>
        </w:rPr>
        <w:t>.</w:t>
      </w:r>
    </w:p>
    <w:p w14:paraId="625316D8" w14:textId="77777777" w:rsidR="005054E3" w:rsidRPr="005054E3" w:rsidRDefault="005054E3" w:rsidP="005054E3">
      <w:pPr>
        <w:pStyle w:val="a6"/>
        <w:numPr>
          <w:ilvl w:val="1"/>
          <w:numId w:val="2"/>
        </w:numPr>
        <w:ind w:left="851" w:hanging="491"/>
        <w:rPr>
          <w:sz w:val="24"/>
          <w:szCs w:val="24"/>
        </w:rPr>
      </w:pPr>
      <w:r w:rsidRPr="008D24A1">
        <w:rPr>
          <w:rFonts w:ascii="Times New Roman" w:eastAsia="Times New Roman" w:hAnsi="Times New Roman" w:cs="Times New Roman"/>
          <w:b/>
          <w:bCs/>
          <w:sz w:val="24"/>
          <w:szCs w:val="24"/>
          <w:lang w:eastAsia="ru-RU"/>
        </w:rPr>
        <w:t>Пользователь</w:t>
      </w:r>
      <w:r w:rsidRPr="008D24A1">
        <w:rPr>
          <w:rFonts w:ascii="Times New Roman" w:eastAsia="Times New Roman" w:hAnsi="Times New Roman" w:cs="Times New Roman"/>
          <w:sz w:val="24"/>
          <w:szCs w:val="24"/>
          <w:lang w:eastAsia="ru-RU"/>
        </w:rPr>
        <w:t xml:space="preserve">- посетитель сайта </w:t>
      </w:r>
      <w:hyperlink r:id="rId7" w:history="1">
        <w:r>
          <w:rPr>
            <w:rStyle w:val="a7"/>
            <w:rFonts w:ascii="Times New Roman" w:eastAsia="Times New Roman" w:hAnsi="Times New Roman" w:cs="Times New Roman"/>
            <w:sz w:val="24"/>
            <w:szCs w:val="24"/>
            <w:lang w:eastAsia="ru-RU"/>
          </w:rPr>
          <w:t>sunriseparts.ru</w:t>
        </w:r>
      </w:hyperlink>
      <w:r w:rsidRPr="008D24A1">
        <w:rPr>
          <w:rFonts w:ascii="Times New Roman" w:eastAsia="Times New Roman" w:hAnsi="Times New Roman" w:cs="Times New Roman"/>
          <w:sz w:val="24"/>
          <w:szCs w:val="24"/>
          <w:lang w:eastAsia="ru-RU"/>
        </w:rPr>
        <w:t>, не имеющий учетной записи (не зарегистрированный) на сайте</w:t>
      </w:r>
      <w:r w:rsidRPr="005054E3">
        <w:rPr>
          <w:rFonts w:ascii="Times New Roman" w:eastAsia="Times New Roman" w:hAnsi="Times New Roman" w:cs="Times New Roman"/>
          <w:sz w:val="24"/>
          <w:szCs w:val="24"/>
          <w:lang w:eastAsia="ru-RU"/>
        </w:rPr>
        <w:t>.</w:t>
      </w:r>
    </w:p>
    <w:p w14:paraId="28A052A2" w14:textId="77777777" w:rsidR="005054E3" w:rsidRPr="009170F8" w:rsidRDefault="005054E3" w:rsidP="005054E3">
      <w:pPr>
        <w:pStyle w:val="a6"/>
        <w:numPr>
          <w:ilvl w:val="1"/>
          <w:numId w:val="2"/>
        </w:numPr>
        <w:ind w:left="851" w:hanging="491"/>
        <w:rPr>
          <w:sz w:val="24"/>
          <w:szCs w:val="24"/>
        </w:rPr>
      </w:pPr>
      <w:r w:rsidRPr="008D24A1">
        <w:rPr>
          <w:rFonts w:ascii="Times New Roman" w:eastAsia="Times New Roman" w:hAnsi="Times New Roman" w:cs="Times New Roman"/>
          <w:b/>
          <w:bCs/>
          <w:sz w:val="24"/>
          <w:szCs w:val="24"/>
          <w:lang w:eastAsia="ru-RU"/>
        </w:rPr>
        <w:t>Услуги</w:t>
      </w:r>
      <w:r w:rsidRPr="005054E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w:t>
      </w:r>
      <w:r w:rsidRPr="008D24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услуги по </w:t>
      </w:r>
      <w:r w:rsidRPr="008D24A1">
        <w:rPr>
          <w:rFonts w:ascii="Times New Roman" w:eastAsia="Times New Roman" w:hAnsi="Times New Roman" w:cs="Times New Roman"/>
          <w:sz w:val="24"/>
          <w:szCs w:val="24"/>
          <w:lang w:eastAsia="ru-RU"/>
        </w:rPr>
        <w:t>доставк</w:t>
      </w:r>
      <w:r>
        <w:rPr>
          <w:rFonts w:ascii="Times New Roman" w:eastAsia="Times New Roman" w:hAnsi="Times New Roman" w:cs="Times New Roman"/>
          <w:sz w:val="24"/>
          <w:szCs w:val="24"/>
          <w:lang w:eastAsia="ru-RU"/>
        </w:rPr>
        <w:t>е</w:t>
      </w:r>
      <w:r w:rsidRPr="008D24A1">
        <w:rPr>
          <w:rFonts w:ascii="Times New Roman" w:eastAsia="Times New Roman" w:hAnsi="Times New Roman" w:cs="Times New Roman"/>
          <w:sz w:val="24"/>
          <w:szCs w:val="24"/>
          <w:lang w:eastAsia="ru-RU"/>
        </w:rPr>
        <w:t xml:space="preserve"> Заказа со склада Продавца до Грузоперевозчика</w:t>
      </w:r>
      <w:r>
        <w:rPr>
          <w:rFonts w:ascii="Times New Roman" w:eastAsia="Times New Roman" w:hAnsi="Times New Roman" w:cs="Times New Roman"/>
          <w:sz w:val="24"/>
          <w:szCs w:val="24"/>
          <w:lang w:eastAsia="ru-RU"/>
        </w:rPr>
        <w:t>, сдача товара грузоперевозчику с оформлением перевозочных документов.</w:t>
      </w:r>
    </w:p>
    <w:p w14:paraId="298ED57D" w14:textId="77777777" w:rsidR="009170F8" w:rsidRPr="0097085B" w:rsidRDefault="009170F8" w:rsidP="009170F8">
      <w:pPr>
        <w:numPr>
          <w:ilvl w:val="0"/>
          <w:numId w:val="2"/>
        </w:numPr>
        <w:spacing w:before="100" w:beforeAutospacing="1" w:after="100" w:afterAutospacing="1" w:line="240" w:lineRule="auto"/>
        <w:rPr>
          <w:rStyle w:val="a5"/>
          <w:rFonts w:ascii="Times New Roman" w:eastAsia="Times New Roman" w:hAnsi="Times New Roman" w:cs="Times New Roman"/>
          <w:sz w:val="24"/>
          <w:szCs w:val="24"/>
          <w:lang w:eastAsia="ru-RU"/>
        </w:rPr>
      </w:pPr>
      <w:r w:rsidRPr="008D24A1">
        <w:rPr>
          <w:rStyle w:val="a5"/>
          <w:rFonts w:ascii="Times New Roman" w:hAnsi="Times New Roman" w:cs="Times New Roman"/>
          <w:sz w:val="28"/>
          <w:szCs w:val="28"/>
        </w:rPr>
        <w:t>Общие положени</w:t>
      </w:r>
      <w:r w:rsidRPr="0097085B">
        <w:rPr>
          <w:rStyle w:val="a5"/>
          <w:rFonts w:ascii="Times New Roman" w:hAnsi="Times New Roman" w:cs="Times New Roman"/>
          <w:sz w:val="28"/>
          <w:szCs w:val="28"/>
        </w:rPr>
        <w:t>я</w:t>
      </w:r>
    </w:p>
    <w:p w14:paraId="67A0DE92" w14:textId="77777777" w:rsidR="009170F8" w:rsidRPr="00BE06BF" w:rsidRDefault="00BE06BF" w:rsidP="00BE06BF">
      <w:pPr>
        <w:pStyle w:val="a6"/>
        <w:numPr>
          <w:ilvl w:val="1"/>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8D24A1">
        <w:rPr>
          <w:rFonts w:ascii="Times New Roman" w:eastAsia="Times New Roman" w:hAnsi="Times New Roman" w:cs="Times New Roman"/>
          <w:sz w:val="24"/>
          <w:szCs w:val="24"/>
          <w:lang w:eastAsia="ru-RU"/>
        </w:rPr>
        <w:t>Заказывая товары в Интернет-магазине, Покупатель соглашается с условиями настоящего Договора публичной оферты о продаже товаров (далее Договора), изложенными ниже.</w:t>
      </w:r>
    </w:p>
    <w:p w14:paraId="21876FCA" w14:textId="77777777" w:rsidR="00BE06BF" w:rsidRPr="008D24A1" w:rsidRDefault="00BE06BF" w:rsidP="00BE06B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Настоящие Условия, а также информация о Товаре, представленная на Сайте, являются публичной офертой в соответствии со ст.435 и ч.2 ст.437 ГК РФ.</w:t>
      </w:r>
    </w:p>
    <w:p w14:paraId="63D86FAC" w14:textId="77777777" w:rsidR="00BE06BF" w:rsidRPr="008D24A1" w:rsidRDefault="00BE06BF" w:rsidP="00BE06B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 xml:space="preserve">К отношениям между Покупателем и Продавцом применяются положения ГК РФ о розничной купле-продаже (§ 2 глава 30), Постановления Правительства РФ "Об утверждении Правил продажи товаров дистанционным способом" от 27.09.2007 № </w:t>
      </w:r>
      <w:r w:rsidRPr="008D24A1">
        <w:rPr>
          <w:rFonts w:ascii="Times New Roman" w:eastAsia="Times New Roman" w:hAnsi="Times New Roman" w:cs="Times New Roman"/>
          <w:sz w:val="24"/>
          <w:szCs w:val="24"/>
          <w:lang w:eastAsia="ru-RU"/>
        </w:rPr>
        <w:lastRenderedPageBreak/>
        <w:t>612, а также Закона РФ "О защите прав потребителей" от 07.02.1992 № 2300-1 и иных правовых актов, принятых в соответствии с ними.</w:t>
      </w:r>
    </w:p>
    <w:p w14:paraId="01410AC8" w14:textId="77777777" w:rsidR="00BE06BF" w:rsidRPr="008D24A1" w:rsidRDefault="00BE06BF" w:rsidP="00BE06B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Продавец оставляет за собой право вносить изменения в настоящий Договор, путем размещения новой версии на Сайте.</w:t>
      </w:r>
    </w:p>
    <w:p w14:paraId="37474059" w14:textId="77777777" w:rsidR="00BE06BF" w:rsidRDefault="00BE06BF" w:rsidP="00BE06B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Оферта считается акцептованной с момента оформления Заказа в следующем порядке: Покупатель соглашается с условиями Договора путем проставления отметки в графе «Согласие с Условиями покупки» на последнем этапе оформления Заказа на Сайте, перед нажатием кнопки «</w:t>
      </w:r>
      <w:r w:rsidRPr="008D24A1">
        <w:rPr>
          <w:rFonts w:ascii="Times New Roman" w:eastAsia="Times New Roman" w:hAnsi="Times New Roman" w:cs="Times New Roman"/>
          <w:b/>
          <w:bCs/>
          <w:sz w:val="24"/>
          <w:szCs w:val="24"/>
          <w:lang w:eastAsia="ru-RU"/>
        </w:rPr>
        <w:t>Оплатить</w:t>
      </w:r>
      <w:r w:rsidRPr="008D24A1">
        <w:rPr>
          <w:rFonts w:ascii="Times New Roman" w:eastAsia="Times New Roman" w:hAnsi="Times New Roman" w:cs="Times New Roman"/>
          <w:sz w:val="24"/>
          <w:szCs w:val="24"/>
          <w:lang w:eastAsia="ru-RU"/>
        </w:rPr>
        <w:t>». Интернет-сервис технически блокирует возможность оформления заказа без проставления соответствующей отметки.</w:t>
      </w:r>
    </w:p>
    <w:p w14:paraId="437C57D2" w14:textId="77777777" w:rsidR="00BE06BF" w:rsidRPr="0097085B" w:rsidRDefault="00BE06BF" w:rsidP="00BE06BF">
      <w:pPr>
        <w:numPr>
          <w:ilvl w:val="0"/>
          <w:numId w:val="2"/>
        </w:numPr>
        <w:spacing w:before="100" w:beforeAutospacing="1" w:after="100" w:afterAutospacing="1" w:line="240" w:lineRule="auto"/>
        <w:rPr>
          <w:rFonts w:ascii="Times New Roman" w:eastAsia="Times New Roman" w:hAnsi="Times New Roman" w:cs="Times New Roman"/>
          <w:b/>
          <w:bCs/>
          <w:sz w:val="28"/>
          <w:szCs w:val="28"/>
          <w:lang w:eastAsia="ru-RU"/>
        </w:rPr>
      </w:pPr>
      <w:r w:rsidRPr="008D24A1">
        <w:rPr>
          <w:rFonts w:ascii="Times New Roman" w:eastAsia="Times New Roman" w:hAnsi="Times New Roman" w:cs="Times New Roman"/>
          <w:b/>
          <w:bCs/>
          <w:sz w:val="28"/>
          <w:szCs w:val="28"/>
          <w:lang w:eastAsia="ru-RU"/>
        </w:rPr>
        <w:t>Регистрация на сайте</w:t>
      </w:r>
    </w:p>
    <w:p w14:paraId="1441EF27" w14:textId="77777777" w:rsidR="00BE06BF" w:rsidRPr="008D24A1" w:rsidRDefault="00BE06BF" w:rsidP="00BE06B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Регистрация на сайте осуществляется с помощью окна «Регистрация»</w:t>
      </w:r>
    </w:p>
    <w:p w14:paraId="4080792B" w14:textId="77777777" w:rsidR="00BE06BF" w:rsidRPr="008D24A1" w:rsidRDefault="00BE06BF" w:rsidP="00BE06B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Регистрация на сайте является обязательной для оформления Заказа.</w:t>
      </w:r>
    </w:p>
    <w:p w14:paraId="1BB543D6" w14:textId="77777777" w:rsidR="00BE06BF" w:rsidRPr="008D24A1" w:rsidRDefault="00BE06BF" w:rsidP="00BE06B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Продавец не несет ответственности за точность и правильность информации, предоставляемой Пользователем при регистрации.</w:t>
      </w:r>
    </w:p>
    <w:p w14:paraId="13F81AB9" w14:textId="77777777" w:rsidR="00BE06BF" w:rsidRPr="008D24A1" w:rsidRDefault="00BE06BF" w:rsidP="00BE06B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Покупатель обязуется не сообщать третьим лицам логин и пароль, указанные при регистрации. В случае возникновения у Покупателя подозрений относительно безопасности его логина и пароля или возможности их несанкционированного использования третьими лицами, Покупатель обязуется незамедлительно уведомить об этом службу поддержки, направив соответствующее электронное письмо.</w:t>
      </w:r>
    </w:p>
    <w:p w14:paraId="3025E49A" w14:textId="77777777" w:rsidR="00BE06BF" w:rsidRPr="008D24A1" w:rsidRDefault="00BE06BF" w:rsidP="00BE06BF">
      <w:pPr>
        <w:numPr>
          <w:ilvl w:val="0"/>
          <w:numId w:val="2"/>
        </w:numPr>
        <w:spacing w:before="100" w:beforeAutospacing="1" w:after="100" w:afterAutospacing="1" w:line="240" w:lineRule="auto"/>
        <w:rPr>
          <w:rFonts w:ascii="Times New Roman" w:eastAsia="Times New Roman" w:hAnsi="Times New Roman" w:cs="Times New Roman"/>
          <w:b/>
          <w:bCs/>
          <w:sz w:val="28"/>
          <w:szCs w:val="28"/>
          <w:lang w:eastAsia="ru-RU"/>
        </w:rPr>
      </w:pPr>
      <w:r w:rsidRPr="008D24A1">
        <w:rPr>
          <w:rFonts w:ascii="Times New Roman" w:eastAsia="Times New Roman" w:hAnsi="Times New Roman" w:cs="Times New Roman"/>
          <w:b/>
          <w:bCs/>
          <w:sz w:val="28"/>
          <w:szCs w:val="28"/>
          <w:lang w:eastAsia="ru-RU"/>
        </w:rPr>
        <w:t>Оформление Заказа</w:t>
      </w:r>
    </w:p>
    <w:p w14:paraId="38BFC708" w14:textId="77777777" w:rsidR="00BE06BF" w:rsidRPr="008D24A1" w:rsidRDefault="00BE06BF" w:rsidP="00BE06B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Заказ Товаров оформляется Покупателем самостоятельно посредством интерфейса, предоставленного на Сайте.</w:t>
      </w:r>
    </w:p>
    <w:p w14:paraId="304344A4" w14:textId="77777777" w:rsidR="00BE06BF" w:rsidRPr="008D24A1" w:rsidRDefault="00BE06BF" w:rsidP="00BE06B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 xml:space="preserve">Оформляя </w:t>
      </w:r>
      <w:r w:rsidRPr="00BE06BF">
        <w:rPr>
          <w:rFonts w:ascii="Times New Roman" w:eastAsia="Times New Roman" w:hAnsi="Times New Roman" w:cs="Times New Roman"/>
          <w:sz w:val="24"/>
          <w:szCs w:val="24"/>
          <w:lang w:eastAsia="ru-RU"/>
        </w:rPr>
        <w:t>Заказ</w:t>
      </w:r>
      <w:r w:rsidRPr="008D24A1">
        <w:rPr>
          <w:rFonts w:ascii="Times New Roman" w:eastAsia="Times New Roman" w:hAnsi="Times New Roman" w:cs="Times New Roman"/>
          <w:b/>
          <w:bCs/>
          <w:sz w:val="24"/>
          <w:szCs w:val="24"/>
          <w:lang w:eastAsia="ru-RU"/>
        </w:rPr>
        <w:t>,</w:t>
      </w:r>
      <w:r w:rsidRPr="008D24A1">
        <w:rPr>
          <w:rFonts w:ascii="Times New Roman" w:eastAsia="Times New Roman" w:hAnsi="Times New Roman" w:cs="Times New Roman"/>
          <w:sz w:val="24"/>
          <w:szCs w:val="24"/>
          <w:lang w:eastAsia="ru-RU"/>
        </w:rPr>
        <w:t xml:space="preserve"> Покупатель соглашается с</w:t>
      </w:r>
      <w:r w:rsidR="008D6E20">
        <w:rPr>
          <w:rFonts w:ascii="Times New Roman" w:eastAsia="Times New Roman" w:hAnsi="Times New Roman" w:cs="Times New Roman"/>
          <w:sz w:val="24"/>
          <w:szCs w:val="24"/>
          <w:lang w:eastAsia="ru-RU"/>
        </w:rPr>
        <w:t>о</w:t>
      </w:r>
      <w:r w:rsidRPr="008D24A1">
        <w:rPr>
          <w:rFonts w:ascii="Times New Roman" w:eastAsia="Times New Roman" w:hAnsi="Times New Roman" w:cs="Times New Roman"/>
          <w:sz w:val="24"/>
          <w:szCs w:val="24"/>
          <w:lang w:eastAsia="ru-RU"/>
        </w:rPr>
        <w:t xml:space="preserve"> стоимостью Товаров, указанной на Сайте</w:t>
      </w:r>
    </w:p>
    <w:p w14:paraId="1FAD0D0A" w14:textId="77777777" w:rsidR="00BE06BF" w:rsidRPr="008D24A1" w:rsidRDefault="00BE06BF" w:rsidP="00BE06B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При оформлении Заказа Покупатель определяет ассортимент Товаров, а также выбранный способ доставки.</w:t>
      </w:r>
    </w:p>
    <w:p w14:paraId="4CD9FAB8" w14:textId="77777777" w:rsidR="00BE06BF" w:rsidRPr="00C1167F" w:rsidRDefault="00C1167F" w:rsidP="00BE06BF">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D24A1">
        <w:rPr>
          <w:rFonts w:ascii="Times New Roman" w:eastAsia="Times New Roman" w:hAnsi="Times New Roman" w:cs="Times New Roman"/>
          <w:sz w:val="24"/>
          <w:szCs w:val="24"/>
          <w:lang w:eastAsia="ru-RU"/>
        </w:rPr>
        <w:t>Заказ считается надлежащим образом оформленным и оплаченным с момента получения Продавцом информации об оплате товаров и услуг</w:t>
      </w:r>
      <w:r>
        <w:rPr>
          <w:rFonts w:ascii="Times New Roman" w:eastAsia="Times New Roman" w:hAnsi="Times New Roman" w:cs="Times New Roman"/>
          <w:sz w:val="24"/>
          <w:szCs w:val="24"/>
          <w:lang w:eastAsia="ru-RU"/>
        </w:rPr>
        <w:t xml:space="preserve"> от Сервиса по приему платежей.</w:t>
      </w:r>
    </w:p>
    <w:p w14:paraId="617446A0" w14:textId="77777777" w:rsidR="00C1167F" w:rsidRPr="00C1167F" w:rsidRDefault="00C1167F" w:rsidP="00BE06BF">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D24A1">
        <w:rPr>
          <w:rFonts w:ascii="Times New Roman" w:eastAsia="Times New Roman" w:hAnsi="Times New Roman" w:cs="Times New Roman"/>
          <w:sz w:val="24"/>
          <w:szCs w:val="24"/>
          <w:lang w:eastAsia="ru-RU"/>
        </w:rPr>
        <w:t>Конечные сроки получения Заказа Покупателем зависят от адреса и региона доставки, работы Грузоперевозчика, и напрямую не зависят от Продавца.</w:t>
      </w:r>
    </w:p>
    <w:p w14:paraId="44C6438A" w14:textId="77777777" w:rsidR="00C1167F" w:rsidRPr="00C1167F" w:rsidRDefault="00C1167F" w:rsidP="00BE06BF">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D24A1">
        <w:rPr>
          <w:rFonts w:ascii="Times New Roman" w:eastAsia="Times New Roman" w:hAnsi="Times New Roman" w:cs="Times New Roman"/>
          <w:sz w:val="24"/>
          <w:szCs w:val="24"/>
          <w:lang w:eastAsia="ru-RU"/>
        </w:rPr>
        <w:t xml:space="preserve">После оформления Заказа </w:t>
      </w:r>
      <w:r>
        <w:rPr>
          <w:rFonts w:ascii="Times New Roman" w:eastAsia="Times New Roman" w:hAnsi="Times New Roman" w:cs="Times New Roman"/>
          <w:sz w:val="24"/>
          <w:szCs w:val="24"/>
          <w:lang w:eastAsia="ru-RU"/>
        </w:rPr>
        <w:t xml:space="preserve">Продавец </w:t>
      </w:r>
      <w:r w:rsidRPr="008D24A1">
        <w:rPr>
          <w:rFonts w:ascii="Times New Roman" w:eastAsia="Times New Roman" w:hAnsi="Times New Roman" w:cs="Times New Roman"/>
          <w:sz w:val="24"/>
          <w:szCs w:val="24"/>
          <w:lang w:eastAsia="ru-RU"/>
        </w:rPr>
        <w:t>предоставляе</w:t>
      </w:r>
      <w:r>
        <w:rPr>
          <w:rFonts w:ascii="Times New Roman" w:eastAsia="Times New Roman" w:hAnsi="Times New Roman" w:cs="Times New Roman"/>
          <w:sz w:val="24"/>
          <w:szCs w:val="24"/>
          <w:lang w:eastAsia="ru-RU"/>
        </w:rPr>
        <w:t xml:space="preserve">т Покупателю </w:t>
      </w:r>
      <w:r w:rsidRPr="008D24A1">
        <w:rPr>
          <w:rFonts w:ascii="Times New Roman" w:eastAsia="Times New Roman" w:hAnsi="Times New Roman" w:cs="Times New Roman"/>
          <w:sz w:val="24"/>
          <w:szCs w:val="24"/>
          <w:lang w:eastAsia="ru-RU"/>
        </w:rPr>
        <w:t>информаци</w:t>
      </w:r>
      <w:r>
        <w:rPr>
          <w:rFonts w:ascii="Times New Roman" w:eastAsia="Times New Roman" w:hAnsi="Times New Roman" w:cs="Times New Roman"/>
          <w:sz w:val="24"/>
          <w:szCs w:val="24"/>
          <w:lang w:eastAsia="ru-RU"/>
        </w:rPr>
        <w:t>ю</w:t>
      </w:r>
      <w:r w:rsidRPr="008D24A1">
        <w:rPr>
          <w:rFonts w:ascii="Times New Roman" w:eastAsia="Times New Roman" w:hAnsi="Times New Roman" w:cs="Times New Roman"/>
          <w:sz w:val="24"/>
          <w:szCs w:val="24"/>
          <w:lang w:eastAsia="ru-RU"/>
        </w:rPr>
        <w:t xml:space="preserve"> обо всех операциях </w:t>
      </w:r>
      <w:r>
        <w:rPr>
          <w:rFonts w:ascii="Times New Roman" w:eastAsia="Times New Roman" w:hAnsi="Times New Roman" w:cs="Times New Roman"/>
          <w:sz w:val="24"/>
          <w:szCs w:val="24"/>
          <w:lang w:eastAsia="ru-RU"/>
        </w:rPr>
        <w:t>с заказом</w:t>
      </w:r>
      <w:r w:rsidRPr="008D24A1">
        <w:rPr>
          <w:rFonts w:ascii="Times New Roman" w:eastAsia="Times New Roman" w:hAnsi="Times New Roman" w:cs="Times New Roman"/>
          <w:sz w:val="24"/>
          <w:szCs w:val="24"/>
          <w:lang w:eastAsia="ru-RU"/>
        </w:rPr>
        <w:t>, включая информацию об его отгрузке Грузоперевозчику</w:t>
      </w:r>
      <w:r>
        <w:rPr>
          <w:rFonts w:ascii="Times New Roman" w:eastAsia="Times New Roman" w:hAnsi="Times New Roman" w:cs="Times New Roman"/>
          <w:sz w:val="24"/>
          <w:szCs w:val="24"/>
          <w:lang w:eastAsia="ru-RU"/>
        </w:rPr>
        <w:t>, если такая услуга включена в Заказ.</w:t>
      </w:r>
    </w:p>
    <w:p w14:paraId="0519CFB1" w14:textId="77777777" w:rsidR="00C1167F" w:rsidRPr="008D6E20" w:rsidRDefault="00C1167F" w:rsidP="00BE06BF">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Информация, указанная в п. 4.6. </w:t>
      </w:r>
      <w:r w:rsidR="008D6E20">
        <w:rPr>
          <w:rFonts w:ascii="Times New Roman" w:eastAsia="Times New Roman" w:hAnsi="Times New Roman" w:cs="Times New Roman"/>
          <w:sz w:val="24"/>
          <w:szCs w:val="24"/>
          <w:lang w:eastAsia="ru-RU"/>
        </w:rPr>
        <w:t xml:space="preserve">предоставляется покупателю путем размещения соответствующих статусов и прочих информационных сообщений в Профиле Покупателя на сайте. Дополнительно к размещению информации на сайте Интернет-Сервис направляет информационное сообщение на </w:t>
      </w:r>
      <w:r w:rsidR="008D6E20" w:rsidRPr="008D24A1">
        <w:rPr>
          <w:rFonts w:ascii="Times New Roman" w:eastAsia="Times New Roman" w:hAnsi="Times New Roman" w:cs="Times New Roman"/>
          <w:sz w:val="24"/>
          <w:szCs w:val="24"/>
          <w:lang w:eastAsia="ru-RU"/>
        </w:rPr>
        <w:t>адрес электронной почты</w:t>
      </w:r>
      <w:r w:rsidR="008D6E20">
        <w:rPr>
          <w:rFonts w:ascii="Times New Roman" w:eastAsia="Times New Roman" w:hAnsi="Times New Roman" w:cs="Times New Roman"/>
          <w:sz w:val="24"/>
          <w:szCs w:val="24"/>
          <w:lang w:eastAsia="ru-RU"/>
        </w:rPr>
        <w:t xml:space="preserve"> Покупателя</w:t>
      </w:r>
      <w:r w:rsidR="008D6E20" w:rsidRPr="008D24A1">
        <w:rPr>
          <w:rFonts w:ascii="Times New Roman" w:eastAsia="Times New Roman" w:hAnsi="Times New Roman" w:cs="Times New Roman"/>
          <w:sz w:val="24"/>
          <w:szCs w:val="24"/>
          <w:lang w:eastAsia="ru-RU"/>
        </w:rPr>
        <w:t>, указанный при регистрации</w:t>
      </w:r>
      <w:r w:rsidR="008D6E20">
        <w:rPr>
          <w:rFonts w:ascii="Times New Roman" w:eastAsia="Times New Roman" w:hAnsi="Times New Roman" w:cs="Times New Roman"/>
          <w:sz w:val="24"/>
          <w:szCs w:val="24"/>
          <w:lang w:eastAsia="ru-RU"/>
        </w:rPr>
        <w:t>.</w:t>
      </w:r>
    </w:p>
    <w:p w14:paraId="4A416283" w14:textId="77777777" w:rsidR="008D6E20" w:rsidRPr="008D24A1" w:rsidRDefault="008D6E20" w:rsidP="008D6E20">
      <w:pPr>
        <w:numPr>
          <w:ilvl w:val="0"/>
          <w:numId w:val="2"/>
        </w:numPr>
        <w:spacing w:before="100" w:beforeAutospacing="1" w:after="100" w:afterAutospacing="1" w:line="240" w:lineRule="auto"/>
        <w:rPr>
          <w:rFonts w:ascii="Times New Roman" w:eastAsia="Times New Roman" w:hAnsi="Times New Roman" w:cs="Times New Roman"/>
          <w:b/>
          <w:bCs/>
          <w:sz w:val="28"/>
          <w:szCs w:val="28"/>
          <w:lang w:eastAsia="ru-RU"/>
        </w:rPr>
      </w:pPr>
      <w:r w:rsidRPr="008D24A1">
        <w:rPr>
          <w:rFonts w:ascii="Times New Roman" w:eastAsia="Times New Roman" w:hAnsi="Times New Roman" w:cs="Times New Roman"/>
          <w:b/>
          <w:bCs/>
          <w:sz w:val="28"/>
          <w:szCs w:val="28"/>
          <w:lang w:eastAsia="ru-RU"/>
        </w:rPr>
        <w:t>Товар</w:t>
      </w:r>
    </w:p>
    <w:p w14:paraId="496D11AF" w14:textId="77777777" w:rsidR="008D6E20" w:rsidRPr="008D6E20" w:rsidRDefault="008D6E20" w:rsidP="008D6E20">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D24A1">
        <w:rPr>
          <w:rFonts w:ascii="Times New Roman" w:eastAsia="Times New Roman" w:hAnsi="Times New Roman" w:cs="Times New Roman"/>
          <w:sz w:val="24"/>
          <w:szCs w:val="24"/>
          <w:lang w:eastAsia="ru-RU"/>
        </w:rPr>
        <w:t>Предлагаемые к продаже Товары предоставлены на Сайте.</w:t>
      </w:r>
      <w:r>
        <w:rPr>
          <w:rFonts w:ascii="Times New Roman" w:eastAsia="Times New Roman" w:hAnsi="Times New Roman" w:cs="Times New Roman"/>
          <w:sz w:val="24"/>
          <w:szCs w:val="24"/>
          <w:lang w:eastAsia="ru-RU"/>
        </w:rPr>
        <w:t xml:space="preserve"> </w:t>
      </w:r>
      <w:r w:rsidRPr="008D6E20">
        <w:rPr>
          <w:rFonts w:ascii="Times New Roman" w:eastAsia="Times New Roman" w:hAnsi="Times New Roman" w:cs="Times New Roman"/>
          <w:sz w:val="24"/>
          <w:szCs w:val="24"/>
          <w:lang w:eastAsia="ru-RU"/>
        </w:rPr>
        <w:t>Сопровождающие Товар фотографии и описание не претендуют на исчерпывающую информативность и могут содержать опечатки. В случае наличия несоответствий в описании товара и/или между описанием и фотографиями Товара Покупатель должен обратиться к Продавцу для получения дополнительной информации. В противном случае Покупатель оформляет Заказ на свой страх и риск.</w:t>
      </w:r>
    </w:p>
    <w:p w14:paraId="784C3519" w14:textId="77777777" w:rsidR="008D6E20" w:rsidRPr="008D24A1" w:rsidRDefault="008D6E20" w:rsidP="008D6E20">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Предлагаемые на сайте товары являются «бывшими в употреблении».</w:t>
      </w:r>
    </w:p>
    <w:p w14:paraId="1E9DE7B6" w14:textId="77777777" w:rsidR="008D6E20" w:rsidRPr="008D24A1" w:rsidRDefault="008D6E20" w:rsidP="008D6E20">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 xml:space="preserve">Продавец НЕ гарантирует работоспособность б/у Товара и передает его Покупателю в состоянии «как есть». Продавец предупреждает, что использование б/у Товаров для установки и эксплуатации в автотранспортных средствах может </w:t>
      </w:r>
      <w:r w:rsidRPr="008D24A1">
        <w:rPr>
          <w:rFonts w:ascii="Times New Roman" w:eastAsia="Times New Roman" w:hAnsi="Times New Roman" w:cs="Times New Roman"/>
          <w:sz w:val="24"/>
          <w:szCs w:val="24"/>
          <w:lang w:eastAsia="ru-RU"/>
        </w:rPr>
        <w:lastRenderedPageBreak/>
        <w:t>быть небезопасным и осуществляется Покупателем на свой страх и риск. Продавец не несет ответственности за любые убытки Покупателя, включая, но не ограничиваясь упущенной выгодой, моральными и прочими издержками, возникшими по причине неработоспособности Товара.</w:t>
      </w:r>
    </w:p>
    <w:p w14:paraId="2ACEECB0" w14:textId="77777777" w:rsidR="00F85CCF" w:rsidRPr="008D24A1" w:rsidRDefault="00F85CCF" w:rsidP="00F85CCF">
      <w:pPr>
        <w:numPr>
          <w:ilvl w:val="0"/>
          <w:numId w:val="2"/>
        </w:numPr>
        <w:spacing w:before="100" w:beforeAutospacing="1" w:after="100" w:afterAutospacing="1" w:line="240" w:lineRule="auto"/>
        <w:rPr>
          <w:rFonts w:ascii="Times New Roman" w:eastAsia="Times New Roman" w:hAnsi="Times New Roman" w:cs="Times New Roman"/>
          <w:b/>
          <w:bCs/>
          <w:sz w:val="28"/>
          <w:szCs w:val="28"/>
          <w:lang w:eastAsia="ru-RU"/>
        </w:rPr>
      </w:pPr>
      <w:r w:rsidRPr="008D24A1">
        <w:rPr>
          <w:rFonts w:ascii="Times New Roman" w:eastAsia="Times New Roman" w:hAnsi="Times New Roman" w:cs="Times New Roman"/>
          <w:b/>
          <w:bCs/>
          <w:sz w:val="28"/>
          <w:szCs w:val="28"/>
          <w:lang w:eastAsia="ru-RU"/>
        </w:rPr>
        <w:t>Оплата товара</w:t>
      </w:r>
    </w:p>
    <w:p w14:paraId="5F5ADEEC" w14:textId="77777777" w:rsidR="008D6E20" w:rsidRPr="00F85CCF" w:rsidRDefault="00F85CCF" w:rsidP="00F85CCF">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D24A1">
        <w:rPr>
          <w:rFonts w:ascii="Times New Roman" w:eastAsia="Times New Roman" w:hAnsi="Times New Roman" w:cs="Times New Roman"/>
          <w:sz w:val="24"/>
          <w:szCs w:val="24"/>
          <w:lang w:eastAsia="ru-RU"/>
        </w:rPr>
        <w:t>Цена товара указывается на Сайте. Цена Товара указывается в рублях Российской Федерации и включает в себя все налоги и сборы</w:t>
      </w:r>
      <w:r>
        <w:rPr>
          <w:rFonts w:ascii="Times New Roman" w:eastAsia="Times New Roman" w:hAnsi="Times New Roman" w:cs="Times New Roman"/>
          <w:sz w:val="24"/>
          <w:szCs w:val="24"/>
          <w:lang w:eastAsia="ru-RU"/>
        </w:rPr>
        <w:t xml:space="preserve">, </w:t>
      </w:r>
      <w:r w:rsidRPr="00F85CCF">
        <w:rPr>
          <w:rFonts w:ascii="Times New Roman" w:eastAsia="Times New Roman" w:hAnsi="Times New Roman" w:cs="Times New Roman"/>
          <w:sz w:val="24"/>
          <w:szCs w:val="24"/>
          <w:lang w:eastAsia="ru-RU"/>
        </w:rPr>
        <w:t>предусмотренные действующим законодательством Российской Федерации</w:t>
      </w:r>
      <w:r>
        <w:rPr>
          <w:rFonts w:ascii="Times New Roman" w:eastAsia="Times New Roman" w:hAnsi="Times New Roman" w:cs="Times New Roman"/>
          <w:sz w:val="24"/>
          <w:szCs w:val="24"/>
          <w:lang w:eastAsia="ru-RU"/>
        </w:rPr>
        <w:t>.</w:t>
      </w:r>
    </w:p>
    <w:p w14:paraId="3C26EC69" w14:textId="77777777" w:rsidR="00F85CCF" w:rsidRPr="008D24A1" w:rsidRDefault="00F85CCF" w:rsidP="00F85CC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 xml:space="preserve">Цена Товара на Сайте может быть изменена Продавцом в одностороннем порядке. При этом цена на </w:t>
      </w:r>
      <w:r>
        <w:rPr>
          <w:rFonts w:ascii="Times New Roman" w:eastAsia="Times New Roman" w:hAnsi="Times New Roman" w:cs="Times New Roman"/>
          <w:sz w:val="24"/>
          <w:szCs w:val="24"/>
          <w:lang w:eastAsia="ru-RU"/>
        </w:rPr>
        <w:t xml:space="preserve">уже оплаченный </w:t>
      </w:r>
      <w:r w:rsidRPr="008D24A1">
        <w:rPr>
          <w:rFonts w:ascii="Times New Roman" w:eastAsia="Times New Roman" w:hAnsi="Times New Roman" w:cs="Times New Roman"/>
          <w:sz w:val="24"/>
          <w:szCs w:val="24"/>
          <w:lang w:eastAsia="ru-RU"/>
        </w:rPr>
        <w:t>Товар не подлежит изменению.</w:t>
      </w:r>
    </w:p>
    <w:p w14:paraId="3C484878" w14:textId="77777777" w:rsidR="00F85CCF" w:rsidRPr="008D24A1" w:rsidRDefault="00F85CCF" w:rsidP="00F85CC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Продавец вправе предоставлять Покупателю скидки на Товар и устанавливать программу бонусов. Виды скидок, бонусов, порядок и условия их начисления и использования указываются на Сайте и могут быть изменены Продавцом в одностороннем порядке.</w:t>
      </w:r>
    </w:p>
    <w:p w14:paraId="3C10F2A5" w14:textId="77777777" w:rsidR="00F85CCF" w:rsidRPr="00F85CCF" w:rsidRDefault="00F85CCF" w:rsidP="00F85CCF">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D24A1">
        <w:rPr>
          <w:rFonts w:ascii="Times New Roman" w:eastAsia="Times New Roman" w:hAnsi="Times New Roman" w:cs="Times New Roman"/>
          <w:sz w:val="24"/>
          <w:szCs w:val="24"/>
          <w:lang w:eastAsia="ru-RU"/>
        </w:rPr>
        <w:t xml:space="preserve">Оплата заказанных Товаров производится путём переадресации на сайт </w:t>
      </w:r>
      <w:r>
        <w:rPr>
          <w:rFonts w:ascii="Times New Roman" w:eastAsia="Times New Roman" w:hAnsi="Times New Roman" w:cs="Times New Roman"/>
          <w:sz w:val="24"/>
          <w:szCs w:val="24"/>
          <w:lang w:eastAsia="ru-RU"/>
        </w:rPr>
        <w:t>сервиса по приему платежей</w:t>
      </w:r>
      <w:r w:rsidRPr="008D24A1">
        <w:rPr>
          <w:rFonts w:ascii="Times New Roman" w:eastAsia="Times New Roman" w:hAnsi="Times New Roman" w:cs="Times New Roman"/>
          <w:sz w:val="24"/>
          <w:szCs w:val="24"/>
          <w:lang w:eastAsia="ru-RU"/>
        </w:rPr>
        <w:t xml:space="preserve">. Список доступных </w:t>
      </w:r>
      <w:r>
        <w:rPr>
          <w:rFonts w:ascii="Times New Roman" w:eastAsia="Times New Roman" w:hAnsi="Times New Roman" w:cs="Times New Roman"/>
          <w:sz w:val="24"/>
          <w:szCs w:val="24"/>
          <w:lang w:eastAsia="ru-RU"/>
        </w:rPr>
        <w:t xml:space="preserve">сервисов </w:t>
      </w:r>
      <w:r w:rsidRPr="008D24A1">
        <w:rPr>
          <w:rFonts w:ascii="Times New Roman" w:eastAsia="Times New Roman" w:hAnsi="Times New Roman" w:cs="Times New Roman"/>
          <w:sz w:val="24"/>
          <w:szCs w:val="24"/>
          <w:lang w:eastAsia="ru-RU"/>
        </w:rPr>
        <w:t>определяется Продавцом и может быть изменен в одностороннем порядке</w:t>
      </w:r>
      <w:r>
        <w:rPr>
          <w:rFonts w:ascii="Times New Roman" w:eastAsia="Times New Roman" w:hAnsi="Times New Roman" w:cs="Times New Roman"/>
          <w:sz w:val="24"/>
          <w:szCs w:val="24"/>
          <w:lang w:eastAsia="ru-RU"/>
        </w:rPr>
        <w:t>.</w:t>
      </w:r>
    </w:p>
    <w:p w14:paraId="71396F9E" w14:textId="77777777" w:rsidR="00F85CCF" w:rsidRPr="008D24A1" w:rsidRDefault="00F85CCF" w:rsidP="00F85CC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 xml:space="preserve">Сбор и обработка полученных конфиденциальных данных клиента (номер карты и т. д.) производится в процессинговом центре </w:t>
      </w:r>
      <w:r>
        <w:rPr>
          <w:rFonts w:ascii="Times New Roman" w:eastAsia="Times New Roman" w:hAnsi="Times New Roman" w:cs="Times New Roman"/>
          <w:sz w:val="24"/>
          <w:szCs w:val="24"/>
          <w:lang w:eastAsia="ru-RU"/>
        </w:rPr>
        <w:t>сервиса по приему платежей</w:t>
      </w:r>
      <w:r w:rsidRPr="008D24A1">
        <w:rPr>
          <w:rFonts w:ascii="Times New Roman" w:eastAsia="Times New Roman" w:hAnsi="Times New Roman" w:cs="Times New Roman"/>
          <w:sz w:val="24"/>
          <w:szCs w:val="24"/>
          <w:lang w:eastAsia="ru-RU"/>
        </w:rPr>
        <w:t>, а не на Сайте Продавца. Сайт Продавца не может получить персональные и банковские данные клиента, включая информацию о его покупках, сделанных в других магазинах.</w:t>
      </w:r>
    </w:p>
    <w:p w14:paraId="437BEBC5" w14:textId="77777777" w:rsidR="00F85CCF" w:rsidRPr="00F85CCF" w:rsidRDefault="00F85CCF" w:rsidP="00F85CCF">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D24A1">
        <w:rPr>
          <w:rFonts w:ascii="Times New Roman" w:eastAsia="Times New Roman" w:hAnsi="Times New Roman" w:cs="Times New Roman"/>
          <w:sz w:val="24"/>
          <w:szCs w:val="24"/>
          <w:lang w:eastAsia="ru-RU"/>
        </w:rPr>
        <w:t xml:space="preserve">Возврат </w:t>
      </w:r>
      <w:r>
        <w:rPr>
          <w:rFonts w:ascii="Times New Roman" w:eastAsia="Times New Roman" w:hAnsi="Times New Roman" w:cs="Times New Roman"/>
          <w:sz w:val="24"/>
          <w:szCs w:val="24"/>
          <w:lang w:eastAsia="ru-RU"/>
        </w:rPr>
        <w:t>оплаты (полный или частичный)</w:t>
      </w:r>
      <w:r w:rsidRPr="008D24A1">
        <w:rPr>
          <w:rFonts w:ascii="Times New Roman" w:eastAsia="Times New Roman" w:hAnsi="Times New Roman" w:cs="Times New Roman"/>
          <w:sz w:val="24"/>
          <w:szCs w:val="24"/>
          <w:lang w:eastAsia="ru-RU"/>
        </w:rPr>
        <w:t xml:space="preserve"> в случае необходимости осуществляется через </w:t>
      </w:r>
      <w:r>
        <w:rPr>
          <w:rFonts w:ascii="Times New Roman" w:eastAsia="Times New Roman" w:hAnsi="Times New Roman" w:cs="Times New Roman"/>
          <w:sz w:val="24"/>
          <w:szCs w:val="24"/>
          <w:lang w:eastAsia="ru-RU"/>
        </w:rPr>
        <w:t>сервис по приему платежей. Возврат возможен только на карту, с которой производилась оплата.</w:t>
      </w:r>
    </w:p>
    <w:p w14:paraId="0410C9A6" w14:textId="77777777" w:rsidR="00F85CCF" w:rsidRPr="008D24A1" w:rsidRDefault="00F85CCF" w:rsidP="00F85CCF">
      <w:pPr>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8D24A1">
        <w:rPr>
          <w:rFonts w:ascii="Times New Roman" w:eastAsia="Times New Roman" w:hAnsi="Times New Roman" w:cs="Times New Roman"/>
          <w:b/>
          <w:bCs/>
          <w:sz w:val="28"/>
          <w:szCs w:val="28"/>
          <w:lang w:eastAsia="ru-RU"/>
        </w:rPr>
        <w:t>Отгрузка Товара</w:t>
      </w:r>
    </w:p>
    <w:p w14:paraId="13149A0F" w14:textId="77777777" w:rsidR="009A0514" w:rsidRDefault="009A0514" w:rsidP="009A0514">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Способы отгрузки Товара Покупателю указываются на Сайте при оформлении Заказа. Покупатель самостоятельно выбирает оптимальный для себя вариант отгрузки.</w:t>
      </w:r>
    </w:p>
    <w:p w14:paraId="1866E022" w14:textId="77777777" w:rsidR="00352500" w:rsidRPr="008D24A1" w:rsidRDefault="00352500" w:rsidP="00352500">
      <w:pPr>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8D24A1">
        <w:rPr>
          <w:rFonts w:ascii="Times New Roman" w:eastAsia="Times New Roman" w:hAnsi="Times New Roman" w:cs="Times New Roman"/>
          <w:b/>
          <w:bCs/>
          <w:sz w:val="28"/>
          <w:szCs w:val="28"/>
          <w:lang w:eastAsia="ru-RU"/>
        </w:rPr>
        <w:t>Отгрузка Товара</w:t>
      </w:r>
      <w:r w:rsidRPr="0097085B">
        <w:rPr>
          <w:rFonts w:ascii="Times New Roman" w:eastAsia="Times New Roman" w:hAnsi="Times New Roman" w:cs="Times New Roman"/>
          <w:b/>
          <w:bCs/>
          <w:sz w:val="28"/>
          <w:szCs w:val="28"/>
          <w:lang w:val="en-US" w:eastAsia="ru-RU"/>
        </w:rPr>
        <w:t xml:space="preserve"> </w:t>
      </w:r>
      <w:r w:rsidRPr="0097085B">
        <w:rPr>
          <w:rFonts w:ascii="Times New Roman" w:eastAsia="Times New Roman" w:hAnsi="Times New Roman" w:cs="Times New Roman"/>
          <w:b/>
          <w:bCs/>
          <w:sz w:val="28"/>
          <w:szCs w:val="28"/>
          <w:lang w:eastAsia="ru-RU"/>
        </w:rPr>
        <w:t>способом «самовывоз»</w:t>
      </w:r>
    </w:p>
    <w:p w14:paraId="3DB1320C" w14:textId="77777777" w:rsidR="00F85CCF" w:rsidRDefault="00481D36" w:rsidP="00481D36">
      <w:pPr>
        <w:pStyle w:val="a6"/>
        <w:numPr>
          <w:ilvl w:val="1"/>
          <w:numId w:val="2"/>
        </w:numPr>
        <w:rPr>
          <w:rStyle w:val="a5"/>
          <w:rFonts w:ascii="Times New Roman" w:eastAsia="Times New Roman" w:hAnsi="Times New Roman" w:cs="Times New Roman"/>
          <w:b w:val="0"/>
          <w:bCs w:val="0"/>
          <w:sz w:val="24"/>
          <w:szCs w:val="24"/>
          <w:lang w:eastAsia="ru-RU"/>
        </w:rPr>
      </w:pPr>
      <w:r w:rsidRPr="00481D36">
        <w:rPr>
          <w:rStyle w:val="a5"/>
          <w:rFonts w:ascii="Times New Roman" w:eastAsia="Times New Roman" w:hAnsi="Times New Roman" w:cs="Times New Roman"/>
          <w:b w:val="0"/>
          <w:bCs w:val="0"/>
          <w:sz w:val="24"/>
          <w:szCs w:val="24"/>
          <w:lang w:eastAsia="ru-RU"/>
        </w:rPr>
        <w:t>При выборе способа отгрузки Заказа «</w:t>
      </w:r>
      <w:r w:rsidRPr="00481D36">
        <w:rPr>
          <w:rStyle w:val="a5"/>
          <w:rFonts w:ascii="Times New Roman" w:eastAsia="Times New Roman" w:hAnsi="Times New Roman" w:cs="Times New Roman"/>
          <w:sz w:val="24"/>
          <w:szCs w:val="24"/>
          <w:lang w:eastAsia="ru-RU"/>
        </w:rPr>
        <w:t>самовывоз</w:t>
      </w:r>
      <w:r w:rsidRPr="00481D36">
        <w:rPr>
          <w:rStyle w:val="a5"/>
          <w:rFonts w:ascii="Times New Roman" w:eastAsia="Times New Roman" w:hAnsi="Times New Roman" w:cs="Times New Roman"/>
          <w:b w:val="0"/>
          <w:bCs w:val="0"/>
          <w:sz w:val="24"/>
          <w:szCs w:val="24"/>
          <w:lang w:eastAsia="ru-RU"/>
        </w:rPr>
        <w:t>» Товар передается либо непосредственно Покупателю, либо его полномочному Представителю на складе Продавца. Во избежание случаев мошенничества при выдаче Заказа Продавец вправе затребовать документ, удостоверяющий личность Покупателя. При получении Товара представителем Покупателя Продавец вправе затребовать документ, подтверждающий полномочия Представителя. В случае получения Товара курьером Грузоперевозчика, документом, подтверждающим полномочия, может являться надлежащим образом оформленная накладная на имя Получателя.</w:t>
      </w:r>
    </w:p>
    <w:p w14:paraId="51D9CAF4" w14:textId="77777777" w:rsidR="00481D36" w:rsidRDefault="00481D36" w:rsidP="00481D36">
      <w:pPr>
        <w:pStyle w:val="a6"/>
        <w:numPr>
          <w:ilvl w:val="1"/>
          <w:numId w:val="2"/>
        </w:numPr>
        <w:rPr>
          <w:rStyle w:val="a5"/>
          <w:rFonts w:ascii="Times New Roman" w:eastAsia="Times New Roman" w:hAnsi="Times New Roman" w:cs="Times New Roman"/>
          <w:b w:val="0"/>
          <w:bCs w:val="0"/>
          <w:sz w:val="24"/>
          <w:szCs w:val="24"/>
          <w:lang w:eastAsia="ru-RU"/>
        </w:rPr>
      </w:pPr>
      <w:r w:rsidRPr="00481D36">
        <w:rPr>
          <w:rStyle w:val="a5"/>
          <w:rFonts w:ascii="Times New Roman" w:eastAsia="Times New Roman" w:hAnsi="Times New Roman" w:cs="Times New Roman"/>
          <w:b w:val="0"/>
          <w:bCs w:val="0"/>
          <w:sz w:val="24"/>
          <w:szCs w:val="24"/>
          <w:lang w:eastAsia="ru-RU"/>
        </w:rPr>
        <w:t>При выборе способа отгрузки заказа «</w:t>
      </w:r>
      <w:r w:rsidRPr="00481D36">
        <w:rPr>
          <w:rStyle w:val="a5"/>
          <w:rFonts w:ascii="Times New Roman" w:eastAsia="Times New Roman" w:hAnsi="Times New Roman" w:cs="Times New Roman"/>
          <w:sz w:val="24"/>
          <w:szCs w:val="24"/>
          <w:lang w:eastAsia="ru-RU"/>
        </w:rPr>
        <w:t>самовывоз</w:t>
      </w:r>
      <w:r w:rsidRPr="00481D36">
        <w:rPr>
          <w:rStyle w:val="a5"/>
          <w:rFonts w:ascii="Times New Roman" w:eastAsia="Times New Roman" w:hAnsi="Times New Roman" w:cs="Times New Roman"/>
          <w:b w:val="0"/>
          <w:bCs w:val="0"/>
          <w:sz w:val="24"/>
          <w:szCs w:val="24"/>
          <w:lang w:eastAsia="ru-RU"/>
        </w:rPr>
        <w:t>» Покупатель обязуется получить заказ в течение 30 календарных дней с момента оформления Заказа. Неполучение Заказа в указанный срок считается отказом Покупателя и является основанием для аннулирования Заказа. При этом денежные средства возвращаются Покупателю в порядке п. 6.6 настоящ</w:t>
      </w:r>
      <w:r>
        <w:rPr>
          <w:rStyle w:val="a5"/>
          <w:rFonts w:ascii="Times New Roman" w:eastAsia="Times New Roman" w:hAnsi="Times New Roman" w:cs="Times New Roman"/>
          <w:b w:val="0"/>
          <w:bCs w:val="0"/>
          <w:sz w:val="24"/>
          <w:szCs w:val="24"/>
          <w:lang w:eastAsia="ru-RU"/>
        </w:rPr>
        <w:t>ей</w:t>
      </w:r>
      <w:r w:rsidRPr="00481D36">
        <w:rPr>
          <w:rStyle w:val="a5"/>
          <w:rFonts w:ascii="Times New Roman" w:eastAsia="Times New Roman" w:hAnsi="Times New Roman" w:cs="Times New Roman"/>
          <w:b w:val="0"/>
          <w:bCs w:val="0"/>
          <w:sz w:val="24"/>
          <w:szCs w:val="24"/>
          <w:lang w:eastAsia="ru-RU"/>
        </w:rPr>
        <w:t xml:space="preserve"> </w:t>
      </w:r>
      <w:r>
        <w:rPr>
          <w:rStyle w:val="a5"/>
          <w:rFonts w:ascii="Times New Roman" w:eastAsia="Times New Roman" w:hAnsi="Times New Roman" w:cs="Times New Roman"/>
          <w:b w:val="0"/>
          <w:bCs w:val="0"/>
          <w:sz w:val="24"/>
          <w:szCs w:val="24"/>
          <w:lang w:eastAsia="ru-RU"/>
        </w:rPr>
        <w:t>Оферты</w:t>
      </w:r>
      <w:r w:rsidRPr="00481D36">
        <w:rPr>
          <w:rStyle w:val="a5"/>
          <w:rFonts w:ascii="Times New Roman" w:eastAsia="Times New Roman" w:hAnsi="Times New Roman" w:cs="Times New Roman"/>
          <w:b w:val="0"/>
          <w:bCs w:val="0"/>
          <w:sz w:val="24"/>
          <w:szCs w:val="24"/>
          <w:lang w:eastAsia="ru-RU"/>
        </w:rPr>
        <w:t>.</w:t>
      </w:r>
    </w:p>
    <w:p w14:paraId="2B4BCF41" w14:textId="77777777" w:rsidR="00352500" w:rsidRDefault="00352500" w:rsidP="00481D36">
      <w:pPr>
        <w:pStyle w:val="a6"/>
        <w:numPr>
          <w:ilvl w:val="1"/>
          <w:numId w:val="2"/>
        </w:numPr>
        <w:rPr>
          <w:rStyle w:val="a5"/>
          <w:rFonts w:ascii="Times New Roman" w:eastAsia="Times New Roman" w:hAnsi="Times New Roman" w:cs="Times New Roman"/>
          <w:b w:val="0"/>
          <w:bCs w:val="0"/>
          <w:sz w:val="24"/>
          <w:szCs w:val="24"/>
          <w:lang w:eastAsia="ru-RU"/>
        </w:rPr>
      </w:pPr>
      <w:r w:rsidRPr="00352500">
        <w:rPr>
          <w:rStyle w:val="a5"/>
          <w:rFonts w:ascii="Times New Roman" w:eastAsia="Times New Roman" w:hAnsi="Times New Roman" w:cs="Times New Roman"/>
          <w:b w:val="0"/>
          <w:bCs w:val="0"/>
          <w:sz w:val="24"/>
          <w:szCs w:val="24"/>
          <w:lang w:eastAsia="ru-RU"/>
        </w:rPr>
        <w:t xml:space="preserve">Моментом перехода права собственности считается </w:t>
      </w:r>
      <w:r>
        <w:rPr>
          <w:rStyle w:val="a5"/>
          <w:rFonts w:ascii="Times New Roman" w:eastAsia="Times New Roman" w:hAnsi="Times New Roman" w:cs="Times New Roman"/>
          <w:b w:val="0"/>
          <w:bCs w:val="0"/>
          <w:sz w:val="24"/>
          <w:szCs w:val="24"/>
          <w:lang w:eastAsia="ru-RU"/>
        </w:rPr>
        <w:t>получение товара на складе Продавца.</w:t>
      </w:r>
    </w:p>
    <w:p w14:paraId="165AB793" w14:textId="77777777" w:rsidR="00352500" w:rsidRPr="0097085B" w:rsidRDefault="00352500" w:rsidP="00352500">
      <w:pPr>
        <w:pStyle w:val="a6"/>
        <w:numPr>
          <w:ilvl w:val="0"/>
          <w:numId w:val="2"/>
        </w:numPr>
        <w:rPr>
          <w:rStyle w:val="a5"/>
          <w:rFonts w:ascii="Times New Roman" w:eastAsia="Times New Roman" w:hAnsi="Times New Roman" w:cs="Times New Roman"/>
          <w:b w:val="0"/>
          <w:bCs w:val="0"/>
          <w:sz w:val="24"/>
          <w:szCs w:val="24"/>
          <w:lang w:eastAsia="ru-RU"/>
        </w:rPr>
      </w:pPr>
      <w:r w:rsidRPr="008D24A1">
        <w:rPr>
          <w:rFonts w:ascii="Times New Roman" w:eastAsia="Times New Roman" w:hAnsi="Times New Roman" w:cs="Times New Roman"/>
          <w:b/>
          <w:bCs/>
          <w:sz w:val="28"/>
          <w:szCs w:val="28"/>
          <w:lang w:eastAsia="ru-RU"/>
        </w:rPr>
        <w:t>Отгрузка Товара</w:t>
      </w:r>
      <w:r w:rsidRPr="0097085B">
        <w:rPr>
          <w:rFonts w:ascii="Times New Roman" w:eastAsia="Times New Roman" w:hAnsi="Times New Roman" w:cs="Times New Roman"/>
          <w:b/>
          <w:bCs/>
          <w:sz w:val="28"/>
          <w:szCs w:val="28"/>
          <w:lang w:eastAsia="ru-RU"/>
        </w:rPr>
        <w:t xml:space="preserve"> способом «доставка до ТК»</w:t>
      </w:r>
    </w:p>
    <w:p w14:paraId="31413667" w14:textId="77777777" w:rsidR="00481D36" w:rsidRPr="00481D36" w:rsidRDefault="00481D36" w:rsidP="00481D36">
      <w:pPr>
        <w:pStyle w:val="a6"/>
        <w:numPr>
          <w:ilvl w:val="1"/>
          <w:numId w:val="2"/>
        </w:numPr>
        <w:rPr>
          <w:rStyle w:val="a5"/>
          <w:rFonts w:ascii="Times New Roman" w:eastAsia="Times New Roman" w:hAnsi="Times New Roman" w:cs="Times New Roman"/>
          <w:b w:val="0"/>
          <w:bCs w:val="0"/>
          <w:sz w:val="24"/>
          <w:szCs w:val="24"/>
          <w:lang w:eastAsia="ru-RU"/>
        </w:rPr>
      </w:pPr>
      <w:r w:rsidRPr="00481D36">
        <w:rPr>
          <w:rStyle w:val="a5"/>
          <w:rFonts w:ascii="Times New Roman" w:eastAsia="Times New Roman" w:hAnsi="Times New Roman" w:cs="Times New Roman"/>
          <w:b w:val="0"/>
          <w:bCs w:val="0"/>
          <w:sz w:val="24"/>
          <w:szCs w:val="24"/>
          <w:lang w:eastAsia="ru-RU"/>
        </w:rPr>
        <w:t>При выборе способа отгрузки «</w:t>
      </w:r>
      <w:r w:rsidRPr="00481D36">
        <w:rPr>
          <w:rStyle w:val="a5"/>
          <w:rFonts w:ascii="Times New Roman" w:eastAsia="Times New Roman" w:hAnsi="Times New Roman" w:cs="Times New Roman"/>
          <w:sz w:val="24"/>
          <w:szCs w:val="24"/>
          <w:lang w:eastAsia="ru-RU"/>
        </w:rPr>
        <w:t>доставка до ТК</w:t>
      </w:r>
      <w:r w:rsidRPr="00481D36">
        <w:rPr>
          <w:rStyle w:val="a5"/>
          <w:rFonts w:ascii="Times New Roman" w:eastAsia="Times New Roman" w:hAnsi="Times New Roman" w:cs="Times New Roman"/>
          <w:b w:val="0"/>
          <w:bCs w:val="0"/>
          <w:sz w:val="24"/>
          <w:szCs w:val="24"/>
          <w:lang w:eastAsia="ru-RU"/>
        </w:rPr>
        <w:t>» Покупатель самостоятельно выбирает Грузоперевозчика из доступных на Сайте вариантов.</w:t>
      </w:r>
    </w:p>
    <w:p w14:paraId="2DD0E982" w14:textId="4AFB2F9D" w:rsidR="00481D36" w:rsidRDefault="00481D36" w:rsidP="00481D36">
      <w:pPr>
        <w:pStyle w:val="a6"/>
        <w:numPr>
          <w:ilvl w:val="1"/>
          <w:numId w:val="2"/>
        </w:numPr>
        <w:rPr>
          <w:rStyle w:val="a5"/>
          <w:rFonts w:ascii="Times New Roman" w:eastAsia="Times New Roman" w:hAnsi="Times New Roman" w:cs="Times New Roman"/>
          <w:b w:val="0"/>
          <w:bCs w:val="0"/>
          <w:sz w:val="24"/>
          <w:szCs w:val="24"/>
          <w:lang w:eastAsia="ru-RU"/>
        </w:rPr>
      </w:pPr>
      <w:r w:rsidRPr="00481D36">
        <w:rPr>
          <w:rStyle w:val="a5"/>
          <w:rFonts w:ascii="Times New Roman" w:eastAsia="Times New Roman" w:hAnsi="Times New Roman" w:cs="Times New Roman"/>
          <w:b w:val="0"/>
          <w:bCs w:val="0"/>
          <w:sz w:val="24"/>
          <w:szCs w:val="24"/>
          <w:lang w:eastAsia="ru-RU"/>
        </w:rPr>
        <w:lastRenderedPageBreak/>
        <w:t>При выборе способа отгрузки «</w:t>
      </w:r>
      <w:r w:rsidRPr="00481D36">
        <w:rPr>
          <w:rStyle w:val="a5"/>
          <w:rFonts w:ascii="Times New Roman" w:eastAsia="Times New Roman" w:hAnsi="Times New Roman" w:cs="Times New Roman"/>
          <w:sz w:val="24"/>
          <w:szCs w:val="24"/>
          <w:lang w:eastAsia="ru-RU"/>
        </w:rPr>
        <w:t>доставка до ТК</w:t>
      </w:r>
      <w:r w:rsidRPr="00481D36">
        <w:rPr>
          <w:rStyle w:val="a5"/>
          <w:rFonts w:ascii="Times New Roman" w:eastAsia="Times New Roman" w:hAnsi="Times New Roman" w:cs="Times New Roman"/>
          <w:b w:val="0"/>
          <w:bCs w:val="0"/>
          <w:sz w:val="24"/>
          <w:szCs w:val="24"/>
          <w:lang w:eastAsia="ru-RU"/>
        </w:rPr>
        <w:t>»</w:t>
      </w:r>
      <w:r>
        <w:rPr>
          <w:rStyle w:val="a5"/>
          <w:rFonts w:ascii="Times New Roman" w:eastAsia="Times New Roman" w:hAnsi="Times New Roman" w:cs="Times New Roman"/>
          <w:b w:val="0"/>
          <w:bCs w:val="0"/>
          <w:sz w:val="24"/>
          <w:szCs w:val="24"/>
          <w:lang w:eastAsia="ru-RU"/>
        </w:rPr>
        <w:t xml:space="preserve"> интернет-сервис автоматически производит расчет стоимости услуги по доставке заказа</w:t>
      </w:r>
      <w:r w:rsidR="00156231" w:rsidRPr="00156231">
        <w:rPr>
          <w:rStyle w:val="a5"/>
          <w:rFonts w:ascii="Times New Roman" w:eastAsia="Times New Roman" w:hAnsi="Times New Roman" w:cs="Times New Roman"/>
          <w:b w:val="0"/>
          <w:bCs w:val="0"/>
          <w:sz w:val="24"/>
          <w:szCs w:val="24"/>
          <w:lang w:eastAsia="ru-RU"/>
        </w:rPr>
        <w:t xml:space="preserve"> </w:t>
      </w:r>
      <w:r w:rsidR="00156231">
        <w:rPr>
          <w:rStyle w:val="a5"/>
          <w:rFonts w:ascii="Times New Roman" w:eastAsia="Times New Roman" w:hAnsi="Times New Roman" w:cs="Times New Roman"/>
          <w:b w:val="0"/>
          <w:bCs w:val="0"/>
          <w:sz w:val="24"/>
          <w:szCs w:val="24"/>
          <w:lang w:eastAsia="ru-RU"/>
        </w:rPr>
        <w:t>до склада Грузоперевозчика</w:t>
      </w:r>
      <w:bookmarkStart w:id="0" w:name="_GoBack"/>
      <w:bookmarkEnd w:id="0"/>
      <w:r>
        <w:rPr>
          <w:rStyle w:val="a5"/>
          <w:rFonts w:ascii="Times New Roman" w:eastAsia="Times New Roman" w:hAnsi="Times New Roman" w:cs="Times New Roman"/>
          <w:b w:val="0"/>
          <w:bCs w:val="0"/>
          <w:sz w:val="24"/>
          <w:szCs w:val="24"/>
          <w:lang w:eastAsia="ru-RU"/>
        </w:rPr>
        <w:t xml:space="preserve"> и включает данную услугу в заказ.</w:t>
      </w:r>
    </w:p>
    <w:p w14:paraId="429ADCC5" w14:textId="77777777" w:rsidR="00BE06BF" w:rsidRDefault="002B3341" w:rsidP="005E729C">
      <w:pPr>
        <w:pStyle w:val="a6"/>
        <w:numPr>
          <w:ilvl w:val="1"/>
          <w:numId w:val="2"/>
        </w:numPr>
        <w:rPr>
          <w:rFonts w:ascii="Times New Roman" w:eastAsia="Times New Roman" w:hAnsi="Times New Roman" w:cs="Times New Roman"/>
          <w:sz w:val="24"/>
          <w:szCs w:val="24"/>
          <w:lang w:eastAsia="ru-RU"/>
        </w:rPr>
      </w:pPr>
      <w:r>
        <w:rPr>
          <w:rStyle w:val="a5"/>
          <w:rFonts w:ascii="Times New Roman" w:eastAsia="Times New Roman" w:hAnsi="Times New Roman" w:cs="Times New Roman"/>
          <w:b w:val="0"/>
          <w:bCs w:val="0"/>
          <w:sz w:val="24"/>
          <w:szCs w:val="24"/>
          <w:lang w:eastAsia="ru-RU"/>
        </w:rPr>
        <w:t>Услуга</w:t>
      </w:r>
      <w:r w:rsidR="00481D36" w:rsidRPr="00481D36">
        <w:rPr>
          <w:rStyle w:val="a5"/>
          <w:rFonts w:ascii="Times New Roman" w:eastAsia="Times New Roman" w:hAnsi="Times New Roman" w:cs="Times New Roman"/>
          <w:b w:val="0"/>
          <w:bCs w:val="0"/>
          <w:sz w:val="24"/>
          <w:szCs w:val="24"/>
          <w:lang w:eastAsia="ru-RU"/>
        </w:rPr>
        <w:t xml:space="preserve"> «</w:t>
      </w:r>
      <w:r w:rsidR="00481D36" w:rsidRPr="00481D36">
        <w:rPr>
          <w:rStyle w:val="a5"/>
          <w:rFonts w:ascii="Times New Roman" w:eastAsia="Times New Roman" w:hAnsi="Times New Roman" w:cs="Times New Roman"/>
          <w:sz w:val="24"/>
          <w:szCs w:val="24"/>
          <w:lang w:eastAsia="ru-RU"/>
        </w:rPr>
        <w:t>доставка до ТК</w:t>
      </w:r>
      <w:r w:rsidR="00481D36" w:rsidRPr="00481D36">
        <w:rPr>
          <w:rStyle w:val="a5"/>
          <w:rFonts w:ascii="Times New Roman" w:eastAsia="Times New Roman" w:hAnsi="Times New Roman" w:cs="Times New Roman"/>
          <w:b w:val="0"/>
          <w:bCs w:val="0"/>
          <w:sz w:val="24"/>
          <w:szCs w:val="24"/>
          <w:lang w:eastAsia="ru-RU"/>
        </w:rPr>
        <w:t>»</w:t>
      </w:r>
      <w:r>
        <w:rPr>
          <w:rStyle w:val="a5"/>
          <w:rFonts w:ascii="Times New Roman" w:eastAsia="Times New Roman" w:hAnsi="Times New Roman" w:cs="Times New Roman"/>
          <w:b w:val="0"/>
          <w:bCs w:val="0"/>
          <w:sz w:val="24"/>
          <w:szCs w:val="24"/>
          <w:lang w:eastAsia="ru-RU"/>
        </w:rPr>
        <w:t xml:space="preserve"> включает в себя услугу по доставке заказа со склада Продавца до склада Грузоперевозчика, </w:t>
      </w:r>
      <w:r w:rsidRPr="008D24A1">
        <w:rPr>
          <w:rFonts w:ascii="Times New Roman" w:eastAsia="Times New Roman" w:hAnsi="Times New Roman" w:cs="Times New Roman"/>
          <w:sz w:val="24"/>
          <w:szCs w:val="24"/>
          <w:lang w:eastAsia="ru-RU"/>
        </w:rPr>
        <w:t>сдачу Заказа Грузоперевозчику и оформление всех необходимых для перевозки</w:t>
      </w:r>
      <w:r>
        <w:rPr>
          <w:rFonts w:ascii="Times New Roman" w:eastAsia="Times New Roman" w:hAnsi="Times New Roman" w:cs="Times New Roman"/>
          <w:sz w:val="24"/>
          <w:szCs w:val="24"/>
          <w:lang w:eastAsia="ru-RU"/>
        </w:rPr>
        <w:t xml:space="preserve"> заказа</w:t>
      </w:r>
      <w:r w:rsidRPr="008D24A1">
        <w:rPr>
          <w:rFonts w:ascii="Times New Roman" w:eastAsia="Times New Roman" w:hAnsi="Times New Roman" w:cs="Times New Roman"/>
          <w:sz w:val="24"/>
          <w:szCs w:val="24"/>
          <w:lang w:eastAsia="ru-RU"/>
        </w:rPr>
        <w:t xml:space="preserve"> документов.</w:t>
      </w:r>
    </w:p>
    <w:p w14:paraId="4A14426A" w14:textId="77777777" w:rsidR="005E729C" w:rsidRDefault="005E729C" w:rsidP="005E729C">
      <w:pPr>
        <w:pStyle w:val="a6"/>
        <w:numPr>
          <w:ilvl w:val="1"/>
          <w:numId w:val="2"/>
        </w:numPr>
        <w:rPr>
          <w:rFonts w:ascii="Times New Roman" w:eastAsia="Times New Roman" w:hAnsi="Times New Roman" w:cs="Times New Roman"/>
          <w:sz w:val="24"/>
          <w:szCs w:val="24"/>
          <w:lang w:eastAsia="ru-RU"/>
        </w:rPr>
      </w:pPr>
      <w:r w:rsidRPr="005E729C">
        <w:rPr>
          <w:rFonts w:ascii="Times New Roman" w:eastAsia="Times New Roman" w:hAnsi="Times New Roman" w:cs="Times New Roman"/>
          <w:sz w:val="24"/>
          <w:szCs w:val="24"/>
          <w:lang w:eastAsia="ru-RU"/>
        </w:rPr>
        <w:t>Сроки и стоимость доставки заказа определяются Грузоперевозчиком</w:t>
      </w:r>
      <w:r>
        <w:rPr>
          <w:rFonts w:ascii="Times New Roman" w:eastAsia="Times New Roman" w:hAnsi="Times New Roman" w:cs="Times New Roman"/>
          <w:sz w:val="24"/>
          <w:szCs w:val="24"/>
          <w:lang w:eastAsia="ru-RU"/>
        </w:rPr>
        <w:t xml:space="preserve"> и оплачиваются Покупателем Грузоперевозчику при оформлении Заказа.</w:t>
      </w:r>
      <w:r w:rsidRPr="005E729C">
        <w:rPr>
          <w:rFonts w:ascii="Times New Roman" w:eastAsia="Times New Roman" w:hAnsi="Times New Roman" w:cs="Times New Roman"/>
          <w:sz w:val="24"/>
          <w:szCs w:val="24"/>
          <w:lang w:eastAsia="ru-RU"/>
        </w:rPr>
        <w:t xml:space="preserve"> Покупатель</w:t>
      </w:r>
      <w:r>
        <w:rPr>
          <w:rFonts w:ascii="Times New Roman" w:eastAsia="Times New Roman" w:hAnsi="Times New Roman" w:cs="Times New Roman"/>
          <w:sz w:val="24"/>
          <w:szCs w:val="24"/>
          <w:lang w:eastAsia="ru-RU"/>
        </w:rPr>
        <w:t xml:space="preserve">, в случае необходимости, </w:t>
      </w:r>
      <w:r w:rsidRPr="005E729C">
        <w:rPr>
          <w:rFonts w:ascii="Times New Roman" w:eastAsia="Times New Roman" w:hAnsi="Times New Roman" w:cs="Times New Roman"/>
          <w:sz w:val="24"/>
          <w:szCs w:val="24"/>
          <w:lang w:eastAsia="ru-RU"/>
        </w:rPr>
        <w:t>самостоятельно уточняет сроки и стоимость</w:t>
      </w:r>
      <w:r>
        <w:rPr>
          <w:rFonts w:ascii="Times New Roman" w:eastAsia="Times New Roman" w:hAnsi="Times New Roman" w:cs="Times New Roman"/>
          <w:sz w:val="24"/>
          <w:szCs w:val="24"/>
          <w:lang w:eastAsia="ru-RU"/>
        </w:rPr>
        <w:t xml:space="preserve"> доставки</w:t>
      </w:r>
      <w:r w:rsidRPr="005E72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Грузоперевозчика.</w:t>
      </w:r>
    </w:p>
    <w:p w14:paraId="0644B5FA" w14:textId="77777777" w:rsidR="005E729C" w:rsidRDefault="005E729C" w:rsidP="005E729C">
      <w:pPr>
        <w:pStyle w:val="a6"/>
        <w:numPr>
          <w:ilvl w:val="1"/>
          <w:numId w:val="2"/>
        </w:numPr>
        <w:rPr>
          <w:rStyle w:val="a5"/>
          <w:rFonts w:ascii="Times New Roman" w:eastAsia="Times New Roman" w:hAnsi="Times New Roman" w:cs="Times New Roman"/>
          <w:b w:val="0"/>
          <w:bCs w:val="0"/>
          <w:sz w:val="24"/>
          <w:szCs w:val="24"/>
          <w:lang w:eastAsia="ru-RU"/>
        </w:rPr>
      </w:pPr>
      <w:r w:rsidRPr="00481D36">
        <w:rPr>
          <w:rStyle w:val="a5"/>
          <w:rFonts w:ascii="Times New Roman" w:eastAsia="Times New Roman" w:hAnsi="Times New Roman" w:cs="Times New Roman"/>
          <w:b w:val="0"/>
          <w:bCs w:val="0"/>
          <w:sz w:val="24"/>
          <w:szCs w:val="24"/>
          <w:lang w:eastAsia="ru-RU"/>
        </w:rPr>
        <w:t>При выборе способа отгрузки «</w:t>
      </w:r>
      <w:r w:rsidRPr="00481D36">
        <w:rPr>
          <w:rStyle w:val="a5"/>
          <w:rFonts w:ascii="Times New Roman" w:eastAsia="Times New Roman" w:hAnsi="Times New Roman" w:cs="Times New Roman"/>
          <w:sz w:val="24"/>
          <w:szCs w:val="24"/>
          <w:lang w:eastAsia="ru-RU"/>
        </w:rPr>
        <w:t>доставка до ТК</w:t>
      </w:r>
      <w:r w:rsidRPr="00481D36">
        <w:rPr>
          <w:rStyle w:val="a5"/>
          <w:rFonts w:ascii="Times New Roman" w:eastAsia="Times New Roman" w:hAnsi="Times New Roman" w:cs="Times New Roman"/>
          <w:b w:val="0"/>
          <w:bCs w:val="0"/>
          <w:sz w:val="24"/>
          <w:szCs w:val="24"/>
          <w:lang w:eastAsia="ru-RU"/>
        </w:rPr>
        <w:t>»</w:t>
      </w:r>
      <w:r>
        <w:rPr>
          <w:rStyle w:val="a5"/>
          <w:rFonts w:ascii="Times New Roman" w:eastAsia="Times New Roman" w:hAnsi="Times New Roman" w:cs="Times New Roman"/>
          <w:b w:val="0"/>
          <w:bCs w:val="0"/>
          <w:sz w:val="24"/>
          <w:szCs w:val="24"/>
          <w:lang w:eastAsia="ru-RU"/>
        </w:rPr>
        <w:t xml:space="preserve"> Продавец передает заказ Грузоперевозчику в течении 5 рабочих дней.</w:t>
      </w:r>
      <w:r w:rsidR="00C44169">
        <w:rPr>
          <w:rStyle w:val="a5"/>
          <w:rFonts w:ascii="Times New Roman" w:eastAsia="Times New Roman" w:hAnsi="Times New Roman" w:cs="Times New Roman"/>
          <w:b w:val="0"/>
          <w:bCs w:val="0"/>
          <w:sz w:val="24"/>
          <w:szCs w:val="24"/>
          <w:lang w:eastAsia="ru-RU"/>
        </w:rPr>
        <w:t xml:space="preserve"> В случае, если предоставленная при Заказе информация не позволяет осуществить сдачу заказа Грузоперевозчику, Продавец направляет Покупателю запрос на уточнение условий отправки. Срок ожидания ответа от Покупателя не учитывается в сроке сдачи заказа Грузоперевозчику.</w:t>
      </w:r>
    </w:p>
    <w:p w14:paraId="1505E6A7" w14:textId="77777777" w:rsidR="00352500" w:rsidRPr="00352500" w:rsidRDefault="00C44169" w:rsidP="00352500">
      <w:pPr>
        <w:pStyle w:val="a6"/>
        <w:numPr>
          <w:ilvl w:val="1"/>
          <w:numId w:val="2"/>
        </w:numPr>
        <w:rPr>
          <w:rStyle w:val="a5"/>
          <w:rFonts w:ascii="Times New Roman" w:hAnsi="Times New Roman" w:cs="Times New Roman"/>
          <w:b w:val="0"/>
          <w:bCs w:val="0"/>
          <w:sz w:val="24"/>
          <w:szCs w:val="24"/>
        </w:rPr>
      </w:pPr>
      <w:r w:rsidRPr="008D24A1">
        <w:rPr>
          <w:rFonts w:ascii="Times New Roman" w:eastAsia="Times New Roman" w:hAnsi="Times New Roman" w:cs="Times New Roman"/>
          <w:sz w:val="24"/>
          <w:szCs w:val="24"/>
          <w:lang w:eastAsia="ru-RU"/>
        </w:rPr>
        <w:t>Продавец не осуществляет упаковку Товара перед сдачей Грузоперевозчику.</w:t>
      </w:r>
      <w:r>
        <w:rPr>
          <w:rFonts w:ascii="Times New Roman" w:eastAsia="Times New Roman" w:hAnsi="Times New Roman" w:cs="Times New Roman"/>
          <w:sz w:val="24"/>
          <w:szCs w:val="24"/>
          <w:lang w:eastAsia="ru-RU"/>
        </w:rPr>
        <w:t xml:space="preserve"> Покупатель самостоятельно принимает решение о необходимой упаковке и указывает выбранный вариант при оформлении заказа. Грузоперевозчик может иметь свои требования к упаковке перевозимого груза исходя из его характера. </w:t>
      </w:r>
      <w:r w:rsidR="00352500">
        <w:rPr>
          <w:rFonts w:ascii="Times New Roman" w:eastAsia="Times New Roman" w:hAnsi="Times New Roman" w:cs="Times New Roman"/>
          <w:sz w:val="24"/>
          <w:szCs w:val="24"/>
          <w:lang w:eastAsia="ru-RU"/>
        </w:rPr>
        <w:t>Покупателю необходимо самостоятельно уточнять у перевозчика требования к упаковке перевозимых товаров.</w:t>
      </w:r>
      <w:r w:rsidRPr="008D24A1">
        <w:rPr>
          <w:rFonts w:ascii="Times New Roman" w:eastAsia="Times New Roman" w:hAnsi="Times New Roman" w:cs="Times New Roman"/>
          <w:sz w:val="24"/>
          <w:szCs w:val="24"/>
          <w:lang w:eastAsia="ru-RU"/>
        </w:rPr>
        <w:t xml:space="preserve"> Стоимость услуг по упаковке оплачивается </w:t>
      </w:r>
      <w:r w:rsidRPr="008D24A1">
        <w:rPr>
          <w:rStyle w:val="a5"/>
          <w:rFonts w:ascii="Times New Roman" w:hAnsi="Times New Roman" w:cs="Times New Roman"/>
          <w:b w:val="0"/>
          <w:bCs w:val="0"/>
          <w:sz w:val="24"/>
          <w:szCs w:val="24"/>
          <w:lang w:eastAsia="ru-RU"/>
        </w:rPr>
        <w:t>Получателем при получении Заказа Грузоперевозчику</w:t>
      </w:r>
      <w:r w:rsidR="00352500" w:rsidRPr="00352500">
        <w:rPr>
          <w:rStyle w:val="a5"/>
          <w:rFonts w:ascii="Times New Roman" w:hAnsi="Times New Roman" w:cs="Times New Roman"/>
          <w:b w:val="0"/>
          <w:bCs w:val="0"/>
          <w:sz w:val="24"/>
          <w:szCs w:val="24"/>
        </w:rPr>
        <w:t>.</w:t>
      </w:r>
    </w:p>
    <w:p w14:paraId="1E6E5C4D" w14:textId="77777777" w:rsidR="00352500" w:rsidRDefault="00352500" w:rsidP="00352500">
      <w:pPr>
        <w:pStyle w:val="a6"/>
        <w:numPr>
          <w:ilvl w:val="1"/>
          <w:numId w:val="2"/>
        </w:numPr>
        <w:rPr>
          <w:rStyle w:val="a5"/>
          <w:rFonts w:ascii="Times New Roman" w:hAnsi="Times New Roman" w:cs="Times New Roman"/>
          <w:b w:val="0"/>
          <w:bCs w:val="0"/>
          <w:sz w:val="24"/>
          <w:szCs w:val="24"/>
          <w:lang w:eastAsia="ru-RU"/>
        </w:rPr>
      </w:pPr>
      <w:bookmarkStart w:id="1" w:name="_Hlk162807874"/>
      <w:r w:rsidRPr="008D24A1">
        <w:rPr>
          <w:rStyle w:val="a5"/>
          <w:rFonts w:ascii="Times New Roman" w:hAnsi="Times New Roman" w:cs="Times New Roman"/>
          <w:b w:val="0"/>
          <w:bCs w:val="0"/>
          <w:sz w:val="24"/>
          <w:szCs w:val="24"/>
          <w:lang w:eastAsia="ru-RU"/>
        </w:rPr>
        <w:t>Продавец считается исполнившим свои обязательства по данному заказу после сдачи Заказа выбранному Покупателем Грузоперевозчику. Продавец не имеет возможности после передачи Заказа Грузоперевозчику контролировать действия последнего или оказывать на него какое-либо влияние, в том числе истребовать Заказ обратно.</w:t>
      </w:r>
    </w:p>
    <w:p w14:paraId="0AD7C254" w14:textId="77777777" w:rsidR="00352500" w:rsidRDefault="00352500" w:rsidP="00352500">
      <w:pPr>
        <w:pStyle w:val="a6"/>
        <w:numPr>
          <w:ilvl w:val="1"/>
          <w:numId w:val="2"/>
        </w:numPr>
        <w:rPr>
          <w:rStyle w:val="a5"/>
          <w:rFonts w:ascii="Times New Roman" w:hAnsi="Times New Roman" w:cs="Times New Roman"/>
          <w:b w:val="0"/>
          <w:bCs w:val="0"/>
          <w:sz w:val="24"/>
          <w:szCs w:val="24"/>
          <w:lang w:eastAsia="ru-RU"/>
        </w:rPr>
      </w:pPr>
      <w:r>
        <w:rPr>
          <w:rStyle w:val="a5"/>
          <w:rFonts w:ascii="Times New Roman" w:hAnsi="Times New Roman" w:cs="Times New Roman"/>
          <w:b w:val="0"/>
          <w:bCs w:val="0"/>
          <w:sz w:val="24"/>
          <w:szCs w:val="24"/>
          <w:lang w:eastAsia="ru-RU"/>
        </w:rPr>
        <w:t>Моментом перехода права собственности считается сдача заказа Грузоперевозчику (оформление товарно-транспортных документов)</w:t>
      </w:r>
      <w:r w:rsidRPr="00352500">
        <w:rPr>
          <w:rStyle w:val="a5"/>
          <w:rFonts w:ascii="Times New Roman" w:hAnsi="Times New Roman" w:cs="Times New Roman"/>
          <w:b w:val="0"/>
          <w:bCs w:val="0"/>
          <w:sz w:val="24"/>
          <w:szCs w:val="24"/>
          <w:lang w:eastAsia="ru-RU"/>
        </w:rPr>
        <w:t>.</w:t>
      </w:r>
    </w:p>
    <w:p w14:paraId="1246C784" w14:textId="77777777" w:rsidR="00352500" w:rsidRDefault="0097085B" w:rsidP="00352500">
      <w:pPr>
        <w:pStyle w:val="a6"/>
        <w:numPr>
          <w:ilvl w:val="1"/>
          <w:numId w:val="2"/>
        </w:numPr>
        <w:rPr>
          <w:rStyle w:val="a5"/>
          <w:rFonts w:ascii="Times New Roman" w:hAnsi="Times New Roman" w:cs="Times New Roman"/>
          <w:b w:val="0"/>
          <w:bCs w:val="0"/>
          <w:sz w:val="24"/>
          <w:szCs w:val="24"/>
          <w:lang w:eastAsia="ru-RU"/>
        </w:rPr>
      </w:pPr>
      <w:r w:rsidRPr="008D24A1">
        <w:rPr>
          <w:rFonts w:ascii="Times New Roman" w:eastAsia="Times New Roman" w:hAnsi="Times New Roman" w:cs="Times New Roman"/>
          <w:sz w:val="24"/>
          <w:szCs w:val="24"/>
          <w:lang w:eastAsia="ru-RU"/>
        </w:rPr>
        <w:t>При получении Заказа у Грузоперевозчика Покупатель обязан проверить количество Товаров в Заказе. Если при передаче Заказа Покупателем обнаружены расхождения по количеству Товара в Заказе, Покупатель обязан в присутствии представителя Грузоперевозчика составить Акт о расхождении по количеству</w:t>
      </w:r>
      <w:r>
        <w:rPr>
          <w:rStyle w:val="a5"/>
          <w:rFonts w:ascii="Times New Roman" w:hAnsi="Times New Roman" w:cs="Times New Roman"/>
          <w:b w:val="0"/>
          <w:bCs w:val="0"/>
          <w:sz w:val="24"/>
          <w:szCs w:val="24"/>
          <w:lang w:eastAsia="ru-RU"/>
        </w:rPr>
        <w:t>.</w:t>
      </w:r>
    </w:p>
    <w:p w14:paraId="4060D2DE" w14:textId="77777777" w:rsidR="0097085B" w:rsidRPr="0097085B" w:rsidRDefault="0097085B" w:rsidP="00352500">
      <w:pPr>
        <w:pStyle w:val="a6"/>
        <w:numPr>
          <w:ilvl w:val="1"/>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Если Продавец отгрузил Покупателю меньшее количество Товара, чем определено в Заказе (недовложение), Покупатель вправе принять заказ в части, соответствующей Заказу и потребовать передать недостающее количество Товара, либо отказаться от Заказа в части недостающего Товара и потребовать возврата денежных средств за недостающий Товар</w:t>
      </w:r>
    </w:p>
    <w:p w14:paraId="5D86662A" w14:textId="77777777" w:rsidR="0097085B" w:rsidRPr="0097085B" w:rsidRDefault="0097085B" w:rsidP="00352500">
      <w:pPr>
        <w:pStyle w:val="a6"/>
        <w:numPr>
          <w:ilvl w:val="1"/>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В случае невозможности отгрузить недостающий Товар, Продавец уведомляет об этом Покупателя, а денежные средства, фактически оплаченные за недостающий Товар, возвращает Покупателю согласно п. 5.6. настоящих Условий</w:t>
      </w:r>
    </w:p>
    <w:p w14:paraId="080A3918" w14:textId="77777777" w:rsidR="0097085B" w:rsidRPr="0097085B" w:rsidRDefault="0097085B" w:rsidP="00352500">
      <w:pPr>
        <w:pStyle w:val="a6"/>
        <w:numPr>
          <w:ilvl w:val="1"/>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В случае нарушения Покупателем п.6.10. в части составления Акта, Продавец вправе отказать Покупателю, в удовлетворении претензии по количеству переданного Товара</w:t>
      </w:r>
      <w:r>
        <w:rPr>
          <w:rFonts w:ascii="Times New Roman" w:eastAsia="Times New Roman" w:hAnsi="Times New Roman" w:cs="Times New Roman"/>
          <w:sz w:val="24"/>
          <w:szCs w:val="24"/>
          <w:lang w:eastAsia="ru-RU"/>
        </w:rPr>
        <w:t>.</w:t>
      </w:r>
    </w:p>
    <w:p w14:paraId="0B3D0D69" w14:textId="77777777" w:rsidR="0097085B" w:rsidRPr="0097085B" w:rsidRDefault="0097085B" w:rsidP="0097085B">
      <w:pPr>
        <w:pStyle w:val="a6"/>
        <w:numPr>
          <w:ilvl w:val="0"/>
          <w:numId w:val="2"/>
        </w:numPr>
        <w:rPr>
          <w:rFonts w:ascii="Times New Roman" w:hAnsi="Times New Roman" w:cs="Times New Roman"/>
          <w:b/>
          <w:bCs/>
          <w:sz w:val="28"/>
          <w:szCs w:val="28"/>
          <w:lang w:eastAsia="ru-RU"/>
        </w:rPr>
      </w:pPr>
      <w:r w:rsidRPr="008D24A1">
        <w:rPr>
          <w:rFonts w:ascii="Times New Roman" w:eastAsia="Times New Roman" w:hAnsi="Times New Roman" w:cs="Times New Roman"/>
          <w:b/>
          <w:bCs/>
          <w:sz w:val="28"/>
          <w:szCs w:val="28"/>
          <w:lang w:eastAsia="ru-RU"/>
        </w:rPr>
        <w:t>Возврат Товара</w:t>
      </w:r>
    </w:p>
    <w:p w14:paraId="403837C2" w14:textId="77777777" w:rsidR="0097085B" w:rsidRPr="0097085B" w:rsidRDefault="0097085B" w:rsidP="0097085B">
      <w:pPr>
        <w:pStyle w:val="a6"/>
        <w:numPr>
          <w:ilvl w:val="1"/>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Покупатель вправе отказаться от заказанного Товара в любое время до его отгрузки Грузоперевозчику</w:t>
      </w:r>
      <w:r>
        <w:rPr>
          <w:rFonts w:ascii="Times New Roman" w:eastAsia="Times New Roman" w:hAnsi="Times New Roman" w:cs="Times New Roman"/>
          <w:sz w:val="24"/>
          <w:szCs w:val="24"/>
          <w:lang w:eastAsia="ru-RU"/>
        </w:rPr>
        <w:t xml:space="preserve"> или до получения на складе Продавца.</w:t>
      </w:r>
    </w:p>
    <w:p w14:paraId="47BFD34F" w14:textId="77777777" w:rsidR="0097085B" w:rsidRPr="00994DCC" w:rsidRDefault="0097085B" w:rsidP="0097085B">
      <w:pPr>
        <w:pStyle w:val="a6"/>
        <w:numPr>
          <w:ilvl w:val="1"/>
          <w:numId w:val="2"/>
        </w:num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 выборе способе </w:t>
      </w:r>
      <w:r w:rsidRPr="00481D36">
        <w:rPr>
          <w:rStyle w:val="a5"/>
          <w:rFonts w:ascii="Times New Roman" w:eastAsia="Times New Roman" w:hAnsi="Times New Roman" w:cs="Times New Roman"/>
          <w:b w:val="0"/>
          <w:bCs w:val="0"/>
          <w:sz w:val="24"/>
          <w:szCs w:val="24"/>
          <w:lang w:eastAsia="ru-RU"/>
        </w:rPr>
        <w:t>отгрузки «</w:t>
      </w:r>
      <w:r w:rsidRPr="00481D36">
        <w:rPr>
          <w:rStyle w:val="a5"/>
          <w:rFonts w:ascii="Times New Roman" w:eastAsia="Times New Roman" w:hAnsi="Times New Roman" w:cs="Times New Roman"/>
          <w:sz w:val="24"/>
          <w:szCs w:val="24"/>
          <w:lang w:eastAsia="ru-RU"/>
        </w:rPr>
        <w:t>доставка до ТК</w:t>
      </w:r>
      <w:r w:rsidRPr="00481D36">
        <w:rPr>
          <w:rStyle w:val="a5"/>
          <w:rFonts w:ascii="Times New Roman" w:eastAsia="Times New Roman" w:hAnsi="Times New Roman" w:cs="Times New Roman"/>
          <w:b w:val="0"/>
          <w:bCs w:val="0"/>
          <w:sz w:val="24"/>
          <w:szCs w:val="24"/>
          <w:lang w:eastAsia="ru-RU"/>
        </w:rPr>
        <w:t>»</w:t>
      </w:r>
      <w:r>
        <w:rPr>
          <w:rStyle w:val="a5"/>
          <w:rFonts w:ascii="Times New Roman" w:eastAsia="Times New Roman" w:hAnsi="Times New Roman" w:cs="Times New Roman"/>
          <w:b w:val="0"/>
          <w:bCs w:val="0"/>
          <w:sz w:val="24"/>
          <w:szCs w:val="24"/>
          <w:lang w:eastAsia="ru-RU"/>
        </w:rPr>
        <w:t xml:space="preserve"> </w:t>
      </w:r>
      <w:r w:rsidRPr="008D24A1">
        <w:rPr>
          <w:rFonts w:ascii="Times New Roman" w:eastAsia="Times New Roman" w:hAnsi="Times New Roman" w:cs="Times New Roman"/>
          <w:sz w:val="24"/>
          <w:szCs w:val="24"/>
          <w:lang w:eastAsia="ru-RU"/>
        </w:rPr>
        <w:t>Покупатель в праве отказаться от заказанного Товара в течении 1</w:t>
      </w:r>
      <w:r>
        <w:rPr>
          <w:rFonts w:ascii="Times New Roman" w:eastAsia="Times New Roman" w:hAnsi="Times New Roman" w:cs="Times New Roman"/>
          <w:sz w:val="24"/>
          <w:szCs w:val="24"/>
          <w:lang w:eastAsia="ru-RU"/>
        </w:rPr>
        <w:t>4</w:t>
      </w:r>
      <w:r w:rsidRPr="008D24A1">
        <w:rPr>
          <w:rFonts w:ascii="Times New Roman" w:eastAsia="Times New Roman" w:hAnsi="Times New Roman" w:cs="Times New Roman"/>
          <w:sz w:val="24"/>
          <w:szCs w:val="24"/>
          <w:lang w:eastAsia="ru-RU"/>
        </w:rPr>
        <w:t xml:space="preserve"> дней с момента получения Товара у Грузоперевозчика</w:t>
      </w:r>
      <w:r>
        <w:rPr>
          <w:rFonts w:ascii="Times New Roman" w:eastAsia="Times New Roman" w:hAnsi="Times New Roman" w:cs="Times New Roman"/>
          <w:sz w:val="24"/>
          <w:szCs w:val="24"/>
          <w:lang w:eastAsia="ru-RU"/>
        </w:rPr>
        <w:t>.</w:t>
      </w:r>
    </w:p>
    <w:p w14:paraId="251A62A1" w14:textId="77777777" w:rsidR="00994DCC" w:rsidRPr="00994DCC" w:rsidRDefault="00994DCC" w:rsidP="0097085B">
      <w:pPr>
        <w:pStyle w:val="a6"/>
        <w:numPr>
          <w:ilvl w:val="1"/>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Возврат Товара возможен в случае, если сохранены его товарный вид, потребительские свойства, а также отметки продавца, которые включают в себя:</w:t>
      </w:r>
    </w:p>
    <w:p w14:paraId="004687AB" w14:textId="77777777" w:rsidR="00994DCC" w:rsidRPr="00994DCC" w:rsidRDefault="00994DCC" w:rsidP="00994DCC">
      <w:pPr>
        <w:pStyle w:val="a6"/>
        <w:numPr>
          <w:ilvl w:val="2"/>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Идентификационная маркировка Продавца (символьно-буквенный код)</w:t>
      </w:r>
    </w:p>
    <w:p w14:paraId="2CCF620C" w14:textId="77777777" w:rsidR="00994DCC" w:rsidRPr="00994DCC" w:rsidRDefault="00994DCC" w:rsidP="00994DCC">
      <w:pPr>
        <w:pStyle w:val="a6"/>
        <w:numPr>
          <w:ilvl w:val="2"/>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Маркерные пломбы на разборных деталях, предназначенные для идентификации подмены внутренних деталей.</w:t>
      </w:r>
    </w:p>
    <w:p w14:paraId="2AF11F4F" w14:textId="77777777" w:rsidR="00994DCC" w:rsidRPr="00994DCC" w:rsidRDefault="00994DCC" w:rsidP="00994DCC">
      <w:pPr>
        <w:pStyle w:val="a6"/>
        <w:numPr>
          <w:ilvl w:val="1"/>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Покупатель самостоятельно оплачивает стоимость доставки возвращаемого Товара до Продавца. В случае, если возврат Товара осуществляется с оплатой доставки получателем (Продавцом), то стоимость такой доставки будет вычтена из суммы возвращаемых за Товар денежных средств.</w:t>
      </w:r>
    </w:p>
    <w:p w14:paraId="7F4ADD5B" w14:textId="77777777" w:rsidR="00994DCC" w:rsidRPr="00994DCC" w:rsidRDefault="00994DCC" w:rsidP="00994DCC">
      <w:pPr>
        <w:pStyle w:val="a6"/>
        <w:numPr>
          <w:ilvl w:val="1"/>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 xml:space="preserve">При отказе Покупателя от Товара согласно п. </w:t>
      </w:r>
      <w:r>
        <w:rPr>
          <w:rFonts w:ascii="Times New Roman" w:eastAsia="Times New Roman" w:hAnsi="Times New Roman" w:cs="Times New Roman"/>
          <w:sz w:val="24"/>
          <w:szCs w:val="24"/>
          <w:lang w:eastAsia="ru-RU"/>
        </w:rPr>
        <w:t>10</w:t>
      </w:r>
      <w:r w:rsidRPr="008D24A1">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настоящей Оферты</w:t>
      </w:r>
      <w:r w:rsidRPr="008D24A1">
        <w:rPr>
          <w:rFonts w:ascii="Times New Roman" w:eastAsia="Times New Roman" w:hAnsi="Times New Roman" w:cs="Times New Roman"/>
          <w:sz w:val="24"/>
          <w:szCs w:val="24"/>
          <w:lang w:eastAsia="ru-RU"/>
        </w:rPr>
        <w:t xml:space="preserve"> Продавец возвращает ему стоимость возвращенного Товара (включая стоимость доставки до Грузоперевозчика) не позднее 10 рабочих дней с момента получения Продавцом письменного заявления Покупателя</w:t>
      </w:r>
      <w:r>
        <w:rPr>
          <w:rFonts w:ascii="Times New Roman" w:eastAsia="Times New Roman" w:hAnsi="Times New Roman" w:cs="Times New Roman"/>
          <w:sz w:val="24"/>
          <w:szCs w:val="24"/>
          <w:lang w:eastAsia="ru-RU"/>
        </w:rPr>
        <w:t>.</w:t>
      </w:r>
    </w:p>
    <w:p w14:paraId="761AED15" w14:textId="77777777" w:rsidR="00994DCC" w:rsidRDefault="00DF3F3E" w:rsidP="00994DCC">
      <w:pPr>
        <w:pStyle w:val="a6"/>
        <w:numPr>
          <w:ilvl w:val="1"/>
          <w:numId w:val="2"/>
        </w:numPr>
        <w:rPr>
          <w:rStyle w:val="a5"/>
          <w:rFonts w:ascii="Times New Roman" w:hAnsi="Times New Roman" w:cs="Times New Roman"/>
          <w:b w:val="0"/>
          <w:bCs w:val="0"/>
          <w:sz w:val="24"/>
          <w:szCs w:val="24"/>
          <w:lang w:eastAsia="ru-RU"/>
        </w:rPr>
      </w:pPr>
      <w:r w:rsidRPr="00DF3F3E">
        <w:rPr>
          <w:rStyle w:val="a5"/>
          <w:rFonts w:ascii="Times New Roman" w:hAnsi="Times New Roman" w:cs="Times New Roman"/>
          <w:b w:val="0"/>
          <w:bCs w:val="0"/>
          <w:sz w:val="24"/>
          <w:szCs w:val="24"/>
          <w:lang w:eastAsia="ru-RU"/>
        </w:rPr>
        <w:t>При отказе Покупателя от Товара, согласно п. 7.2 Условий Продавец возвращает ему стоимость возвращенного Товара за вычетом оказанной услуги по доставке Товара до Грузоперевозчика. Возврат денежных средств производится не позднее 10 рабочих дней с момента получении Товара обратно или получения Продавцом письменного заявления Покупателя (в зависимости от того, какое событие наступило позже).</w:t>
      </w:r>
    </w:p>
    <w:p w14:paraId="020636BE" w14:textId="77777777" w:rsidR="00DF3F3E" w:rsidRDefault="00DF3F3E" w:rsidP="00DF3F3E">
      <w:pPr>
        <w:pStyle w:val="a6"/>
        <w:numPr>
          <w:ilvl w:val="0"/>
          <w:numId w:val="2"/>
        </w:numPr>
        <w:rPr>
          <w:rStyle w:val="a5"/>
          <w:rFonts w:ascii="Times New Roman" w:hAnsi="Times New Roman" w:cs="Times New Roman"/>
          <w:sz w:val="24"/>
          <w:szCs w:val="24"/>
          <w:lang w:eastAsia="ru-RU"/>
        </w:rPr>
      </w:pPr>
      <w:r w:rsidRPr="00DF3F3E">
        <w:rPr>
          <w:rStyle w:val="a5"/>
          <w:rFonts w:ascii="Times New Roman" w:hAnsi="Times New Roman" w:cs="Times New Roman"/>
          <w:sz w:val="24"/>
          <w:szCs w:val="24"/>
          <w:lang w:eastAsia="ru-RU"/>
        </w:rPr>
        <w:t>Безопасность и конфиденциальность</w:t>
      </w:r>
    </w:p>
    <w:p w14:paraId="436ED118" w14:textId="77777777" w:rsidR="00DF3F3E" w:rsidRDefault="00DF3F3E" w:rsidP="00DF3F3E">
      <w:pPr>
        <w:pStyle w:val="a6"/>
        <w:numPr>
          <w:ilvl w:val="1"/>
          <w:numId w:val="2"/>
        </w:numPr>
        <w:rPr>
          <w:rStyle w:val="a5"/>
          <w:rFonts w:ascii="Times New Roman" w:hAnsi="Times New Roman" w:cs="Times New Roman"/>
          <w:b w:val="0"/>
          <w:bCs w:val="0"/>
          <w:sz w:val="24"/>
          <w:szCs w:val="24"/>
          <w:lang w:eastAsia="ru-RU"/>
        </w:rPr>
      </w:pPr>
      <w:r w:rsidRPr="00DF3F3E">
        <w:rPr>
          <w:rStyle w:val="a5"/>
          <w:rFonts w:ascii="Times New Roman" w:hAnsi="Times New Roman" w:cs="Times New Roman"/>
          <w:b w:val="0"/>
          <w:bCs w:val="0"/>
          <w:sz w:val="24"/>
          <w:szCs w:val="24"/>
          <w:lang w:eastAsia="ru-RU"/>
        </w:rPr>
        <w:t xml:space="preserve">При </w:t>
      </w:r>
      <w:r>
        <w:rPr>
          <w:rStyle w:val="a5"/>
          <w:rFonts w:ascii="Times New Roman" w:hAnsi="Times New Roman" w:cs="Times New Roman"/>
          <w:b w:val="0"/>
          <w:bCs w:val="0"/>
          <w:sz w:val="24"/>
          <w:szCs w:val="24"/>
          <w:lang w:eastAsia="ru-RU"/>
        </w:rPr>
        <w:t>оформлении Заказа</w:t>
      </w:r>
      <w:r w:rsidRPr="00DF3F3E">
        <w:rPr>
          <w:rStyle w:val="a5"/>
          <w:rFonts w:ascii="Times New Roman" w:hAnsi="Times New Roman" w:cs="Times New Roman"/>
          <w:b w:val="0"/>
          <w:bCs w:val="0"/>
          <w:sz w:val="24"/>
          <w:szCs w:val="24"/>
          <w:lang w:eastAsia="ru-RU"/>
        </w:rPr>
        <w:t xml:space="preserve"> на Сайте Пользователь предоставляет следующую информацию: Фамилия, Имя, Отчество, контактный номер телефона, адрес электронной почты, адрес (населенный пункт) доставки Товара</w:t>
      </w:r>
      <w:r>
        <w:rPr>
          <w:rStyle w:val="a5"/>
          <w:rFonts w:ascii="Times New Roman" w:hAnsi="Times New Roman" w:cs="Times New Roman"/>
          <w:b w:val="0"/>
          <w:bCs w:val="0"/>
          <w:sz w:val="24"/>
          <w:szCs w:val="24"/>
          <w:lang w:eastAsia="ru-RU"/>
        </w:rPr>
        <w:t>.</w:t>
      </w:r>
    </w:p>
    <w:p w14:paraId="0D5856CC" w14:textId="77777777" w:rsidR="00423064" w:rsidRDefault="00423064" w:rsidP="00DF3F3E">
      <w:pPr>
        <w:pStyle w:val="a6"/>
        <w:numPr>
          <w:ilvl w:val="1"/>
          <w:numId w:val="2"/>
        </w:numPr>
        <w:rPr>
          <w:rStyle w:val="a5"/>
          <w:rFonts w:ascii="Times New Roman" w:hAnsi="Times New Roman" w:cs="Times New Roman"/>
          <w:b w:val="0"/>
          <w:bCs w:val="0"/>
          <w:sz w:val="24"/>
          <w:szCs w:val="24"/>
          <w:lang w:eastAsia="ru-RU"/>
        </w:rPr>
      </w:pPr>
      <w:r>
        <w:rPr>
          <w:rStyle w:val="a5"/>
          <w:rFonts w:ascii="Times New Roman" w:hAnsi="Times New Roman" w:cs="Times New Roman"/>
          <w:b w:val="0"/>
          <w:bCs w:val="0"/>
          <w:sz w:val="24"/>
          <w:szCs w:val="24"/>
          <w:lang w:eastAsia="ru-RU"/>
        </w:rPr>
        <w:t>Продавец вправе запросить дополнительную информацию о получателе Заказа, если это требуется выбранному Покупателем в Заказе Грузоперевозчику.</w:t>
      </w:r>
    </w:p>
    <w:p w14:paraId="110688C2" w14:textId="77777777" w:rsidR="00423064" w:rsidRPr="00423064" w:rsidRDefault="00423064" w:rsidP="00DF3F3E">
      <w:pPr>
        <w:pStyle w:val="a6"/>
        <w:numPr>
          <w:ilvl w:val="1"/>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Продавец вправе использовать технологию cookies (служебная информация, посылаемая веб-сервером на компьютер пользователя, для сохранения в браузере). Применяется для сохранения данных, специфичных для данного пользователя, и используемых веб-сервером для различных целей). Cookies не содержат конфиденциальную информацию и не передаются третьим лицам</w:t>
      </w:r>
      <w:r w:rsidRPr="00423064">
        <w:rPr>
          <w:rFonts w:ascii="Times New Roman" w:eastAsia="Times New Roman" w:hAnsi="Times New Roman" w:cs="Times New Roman"/>
          <w:sz w:val="24"/>
          <w:szCs w:val="24"/>
          <w:lang w:eastAsia="ru-RU"/>
        </w:rPr>
        <w:t>.</w:t>
      </w:r>
    </w:p>
    <w:p w14:paraId="42B93A3E" w14:textId="77777777" w:rsidR="00423064" w:rsidRPr="00423064" w:rsidRDefault="00423064" w:rsidP="00DF3F3E">
      <w:pPr>
        <w:pStyle w:val="a6"/>
        <w:numPr>
          <w:ilvl w:val="1"/>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Продавец получает информацию об IP-адресе (уникальный идентификатор устройства, подключённого к локальной сети и/или сети Интернет) посетителя Сайта. Данная информация не используется для установления личности посетителя</w:t>
      </w:r>
      <w:r>
        <w:rPr>
          <w:rFonts w:ascii="Times New Roman" w:eastAsia="Times New Roman" w:hAnsi="Times New Roman" w:cs="Times New Roman"/>
          <w:sz w:val="24"/>
          <w:szCs w:val="24"/>
          <w:lang w:val="en-US" w:eastAsia="ru-RU"/>
        </w:rPr>
        <w:t>.</w:t>
      </w:r>
    </w:p>
    <w:p w14:paraId="56FC261A" w14:textId="77777777" w:rsidR="00423064" w:rsidRPr="00423064" w:rsidRDefault="00423064" w:rsidP="00DF3F3E">
      <w:pPr>
        <w:pStyle w:val="a6"/>
        <w:numPr>
          <w:ilvl w:val="1"/>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Продавец не несет ответственности за сведения, предоставленные Покупателем на Сайте в общедоступной форме</w:t>
      </w:r>
    </w:p>
    <w:p w14:paraId="224E9B86" w14:textId="77777777" w:rsidR="00DF3F3E" w:rsidRDefault="00423064" w:rsidP="00423064">
      <w:pPr>
        <w:pStyle w:val="a6"/>
        <w:numPr>
          <w:ilvl w:val="0"/>
          <w:numId w:val="2"/>
        </w:numPr>
        <w:rPr>
          <w:rStyle w:val="a5"/>
          <w:rFonts w:ascii="Times New Roman" w:hAnsi="Times New Roman" w:cs="Times New Roman"/>
          <w:b w:val="0"/>
          <w:bCs w:val="0"/>
          <w:sz w:val="24"/>
          <w:szCs w:val="24"/>
          <w:lang w:eastAsia="ru-RU"/>
        </w:rPr>
      </w:pPr>
      <w:r>
        <w:rPr>
          <w:rStyle w:val="a5"/>
          <w:rFonts w:ascii="Times New Roman" w:hAnsi="Times New Roman" w:cs="Times New Roman"/>
          <w:b w:val="0"/>
          <w:bCs w:val="0"/>
          <w:sz w:val="24"/>
          <w:szCs w:val="24"/>
          <w:lang w:eastAsia="ru-RU"/>
        </w:rPr>
        <w:t>Заключительные положения</w:t>
      </w:r>
      <w:r w:rsidR="00DF3F3E">
        <w:rPr>
          <w:rStyle w:val="a5"/>
          <w:rFonts w:ascii="Times New Roman" w:hAnsi="Times New Roman" w:cs="Times New Roman"/>
          <w:b w:val="0"/>
          <w:bCs w:val="0"/>
          <w:sz w:val="24"/>
          <w:szCs w:val="24"/>
          <w:lang w:eastAsia="ru-RU"/>
        </w:rPr>
        <w:t xml:space="preserve"> </w:t>
      </w:r>
    </w:p>
    <w:p w14:paraId="3CB1229F" w14:textId="77777777" w:rsidR="00423064" w:rsidRPr="00423064" w:rsidRDefault="00423064" w:rsidP="00423064">
      <w:pPr>
        <w:pStyle w:val="a6"/>
        <w:numPr>
          <w:ilvl w:val="1"/>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Настоящ</w:t>
      </w:r>
      <w:r>
        <w:rPr>
          <w:rFonts w:ascii="Times New Roman" w:eastAsia="Times New Roman" w:hAnsi="Times New Roman" w:cs="Times New Roman"/>
          <w:sz w:val="24"/>
          <w:szCs w:val="24"/>
          <w:lang w:eastAsia="ru-RU"/>
        </w:rPr>
        <w:t>ая</w:t>
      </w:r>
      <w:r w:rsidRPr="008D24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Оферта </w:t>
      </w:r>
      <w:r w:rsidRPr="008D24A1">
        <w:rPr>
          <w:rFonts w:ascii="Times New Roman" w:eastAsia="Times New Roman" w:hAnsi="Times New Roman" w:cs="Times New Roman"/>
          <w:sz w:val="24"/>
          <w:szCs w:val="24"/>
          <w:lang w:eastAsia="ru-RU"/>
        </w:rPr>
        <w:t xml:space="preserve">вступает в силу с момента ее акцепта Посетителем Сайта/Покупателем, и действует до момента </w:t>
      </w:r>
      <w:r>
        <w:rPr>
          <w:rFonts w:ascii="Times New Roman" w:eastAsia="Times New Roman" w:hAnsi="Times New Roman" w:cs="Times New Roman"/>
          <w:sz w:val="24"/>
          <w:szCs w:val="24"/>
          <w:lang w:eastAsia="ru-RU"/>
        </w:rPr>
        <w:t>полного исполнения предусмотренных ее обязательств.</w:t>
      </w:r>
    </w:p>
    <w:p w14:paraId="7289F76A" w14:textId="77777777" w:rsidR="00423064" w:rsidRPr="00423064" w:rsidRDefault="00423064" w:rsidP="00423064">
      <w:pPr>
        <w:pStyle w:val="a6"/>
        <w:numPr>
          <w:ilvl w:val="1"/>
          <w:numId w:val="2"/>
        </w:numPr>
        <w:rPr>
          <w:rFonts w:ascii="Times New Roman" w:hAnsi="Times New Roman" w:cs="Times New Roman"/>
          <w:sz w:val="24"/>
          <w:szCs w:val="24"/>
          <w:lang w:eastAsia="ru-RU"/>
        </w:rPr>
      </w:pPr>
      <w:r w:rsidRPr="008D24A1">
        <w:rPr>
          <w:rFonts w:ascii="Times New Roman" w:eastAsia="Times New Roman" w:hAnsi="Times New Roman" w:cs="Times New Roman"/>
          <w:sz w:val="24"/>
          <w:szCs w:val="24"/>
          <w:lang w:eastAsia="ru-RU"/>
        </w:rPr>
        <w:t>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Продавец имеет право периодически проводить необходимые профилактические или иные работы с предварительным уведомлением Покупателей или без такового</w:t>
      </w:r>
    </w:p>
    <w:p w14:paraId="31E58C8E" w14:textId="77777777" w:rsidR="00423064" w:rsidRDefault="00423064" w:rsidP="00423064">
      <w:pPr>
        <w:pStyle w:val="a6"/>
        <w:numPr>
          <w:ilvl w:val="1"/>
          <w:numId w:val="2"/>
        </w:numPr>
        <w:rPr>
          <w:rStyle w:val="a5"/>
          <w:rFonts w:ascii="Times New Roman" w:hAnsi="Times New Roman" w:cs="Times New Roman"/>
          <w:b w:val="0"/>
          <w:bCs w:val="0"/>
          <w:sz w:val="24"/>
          <w:szCs w:val="24"/>
          <w:lang w:eastAsia="ru-RU"/>
        </w:rPr>
      </w:pPr>
      <w:r>
        <w:rPr>
          <w:rStyle w:val="a5"/>
          <w:rFonts w:ascii="Times New Roman" w:hAnsi="Times New Roman" w:cs="Times New Roman"/>
          <w:b w:val="0"/>
          <w:bCs w:val="0"/>
          <w:sz w:val="24"/>
          <w:szCs w:val="24"/>
          <w:lang w:eastAsia="ru-RU"/>
        </w:rPr>
        <w:lastRenderedPageBreak/>
        <w:t xml:space="preserve">Продавец </w:t>
      </w:r>
      <w:r w:rsidRPr="00423064">
        <w:rPr>
          <w:rStyle w:val="a5"/>
          <w:rFonts w:ascii="Times New Roman" w:hAnsi="Times New Roman" w:cs="Times New Roman"/>
          <w:b w:val="0"/>
          <w:bCs w:val="0"/>
          <w:sz w:val="24"/>
          <w:szCs w:val="24"/>
          <w:lang w:eastAsia="ru-RU"/>
        </w:rPr>
        <w:t>вправе в любое время вносить любые изменения в текст настоящей оферты, прекращать оферту, размещать новую оферту без предварительного уведомления Покупателя</w:t>
      </w:r>
      <w:r w:rsidR="00F06949">
        <w:rPr>
          <w:rStyle w:val="a5"/>
          <w:rFonts w:ascii="Times New Roman" w:hAnsi="Times New Roman" w:cs="Times New Roman"/>
          <w:b w:val="0"/>
          <w:bCs w:val="0"/>
          <w:sz w:val="24"/>
          <w:szCs w:val="24"/>
          <w:lang w:eastAsia="ru-RU"/>
        </w:rPr>
        <w:t xml:space="preserve">. </w:t>
      </w:r>
      <w:r w:rsidR="00F06949" w:rsidRPr="00F06949">
        <w:rPr>
          <w:rStyle w:val="a5"/>
          <w:rFonts w:ascii="Times New Roman" w:hAnsi="Times New Roman" w:cs="Times New Roman"/>
          <w:b w:val="0"/>
          <w:bCs w:val="0"/>
          <w:sz w:val="24"/>
          <w:szCs w:val="24"/>
          <w:lang w:eastAsia="ru-RU"/>
        </w:rPr>
        <w:t>Новая оферта, изменения в оферту, прекращение оферты становятся действительными для Покупателя после ее размещения на сайте Продавца. В отношениях между Продавцом и Покупателем применяются положения оферты, действующие на момент получения акцепта</w:t>
      </w:r>
    </w:p>
    <w:p w14:paraId="4E4DDE8E" w14:textId="77777777" w:rsidR="00F06949" w:rsidRDefault="00F06949" w:rsidP="00423064">
      <w:pPr>
        <w:pStyle w:val="a6"/>
        <w:numPr>
          <w:ilvl w:val="1"/>
          <w:numId w:val="2"/>
        </w:numPr>
        <w:rPr>
          <w:rStyle w:val="a5"/>
          <w:rFonts w:ascii="Times New Roman" w:hAnsi="Times New Roman" w:cs="Times New Roman"/>
          <w:b w:val="0"/>
          <w:bCs w:val="0"/>
          <w:sz w:val="24"/>
          <w:szCs w:val="24"/>
          <w:lang w:eastAsia="ru-RU"/>
        </w:rPr>
      </w:pPr>
      <w:r w:rsidRPr="00F06949">
        <w:rPr>
          <w:rStyle w:val="a5"/>
          <w:rFonts w:ascii="Times New Roman" w:hAnsi="Times New Roman" w:cs="Times New Roman"/>
          <w:b w:val="0"/>
          <w:bCs w:val="0"/>
          <w:sz w:val="24"/>
          <w:szCs w:val="24"/>
          <w:lang w:eastAsia="ru-RU"/>
        </w:rPr>
        <w:t>Все споры и разногласия между Покупателем и Продавцом возникающие в период действия договора, разрешаются путем переговоров.</w:t>
      </w:r>
    </w:p>
    <w:p w14:paraId="1C5FC58E" w14:textId="77777777" w:rsidR="00F06949" w:rsidRDefault="00F06949" w:rsidP="00423064">
      <w:pPr>
        <w:pStyle w:val="a6"/>
        <w:numPr>
          <w:ilvl w:val="1"/>
          <w:numId w:val="2"/>
        </w:numPr>
        <w:rPr>
          <w:rStyle w:val="a5"/>
          <w:rFonts w:ascii="Times New Roman" w:hAnsi="Times New Roman" w:cs="Times New Roman"/>
          <w:b w:val="0"/>
          <w:bCs w:val="0"/>
          <w:sz w:val="24"/>
          <w:szCs w:val="24"/>
          <w:lang w:eastAsia="ru-RU"/>
        </w:rPr>
      </w:pPr>
      <w:r w:rsidRPr="00F06949">
        <w:rPr>
          <w:rStyle w:val="a5"/>
          <w:rFonts w:ascii="Times New Roman" w:hAnsi="Times New Roman" w:cs="Times New Roman"/>
          <w:b w:val="0"/>
          <w:bCs w:val="0"/>
          <w:sz w:val="24"/>
          <w:szCs w:val="24"/>
          <w:lang w:eastAsia="ru-RU"/>
        </w:rPr>
        <w:t>Во всем остальном, что не предусмотрено офертой, Продавец и Покупатель руководствуются действующим законодательством Российской Федерации</w:t>
      </w:r>
      <w:r>
        <w:rPr>
          <w:rStyle w:val="a5"/>
          <w:rFonts w:ascii="Times New Roman" w:hAnsi="Times New Roman" w:cs="Times New Roman"/>
          <w:b w:val="0"/>
          <w:bCs w:val="0"/>
          <w:sz w:val="24"/>
          <w:szCs w:val="24"/>
          <w:lang w:eastAsia="ru-RU"/>
        </w:rPr>
        <w:t>.</w:t>
      </w:r>
    </w:p>
    <w:p w14:paraId="212A9581" w14:textId="77777777" w:rsidR="00F06949" w:rsidRPr="008D24A1" w:rsidRDefault="00F06949" w:rsidP="00423064">
      <w:pPr>
        <w:pStyle w:val="a6"/>
        <w:numPr>
          <w:ilvl w:val="1"/>
          <w:numId w:val="2"/>
        </w:numPr>
        <w:rPr>
          <w:rStyle w:val="a5"/>
          <w:rFonts w:ascii="Times New Roman" w:hAnsi="Times New Roman" w:cs="Times New Roman"/>
          <w:b w:val="0"/>
          <w:bCs w:val="0"/>
          <w:sz w:val="24"/>
          <w:szCs w:val="24"/>
          <w:lang w:eastAsia="ru-RU"/>
        </w:rPr>
      </w:pPr>
      <w:r w:rsidRPr="00F06949">
        <w:rPr>
          <w:rStyle w:val="a5"/>
          <w:rFonts w:ascii="Times New Roman" w:hAnsi="Times New Roman" w:cs="Times New Roman"/>
          <w:b w:val="0"/>
          <w:bCs w:val="0"/>
          <w:sz w:val="24"/>
          <w:szCs w:val="24"/>
          <w:lang w:eastAsia="ru-RU"/>
        </w:rPr>
        <w:t>Признание судом недействительности какого-либо положения настоящей Оферты не влечет за собой недействительность остальных положений.</w:t>
      </w:r>
      <w:bookmarkEnd w:id="1"/>
    </w:p>
    <w:sectPr w:rsidR="00F06949" w:rsidRPr="008D2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74450"/>
    <w:multiLevelType w:val="multilevel"/>
    <w:tmpl w:val="11E4A496"/>
    <w:lvl w:ilvl="0">
      <w:start w:val="1"/>
      <w:numFmt w:val="decimal"/>
      <w:suff w:val="space"/>
      <w:lvlText w:val="%1."/>
      <w:lvlJc w:val="left"/>
      <w:pPr>
        <w:ind w:left="360" w:hanging="360"/>
      </w:pPr>
      <w:rPr>
        <w:rFonts w:hint="default"/>
        <w:b/>
        <w:bCs/>
        <w:sz w:val="28"/>
        <w:szCs w:val="28"/>
      </w:rPr>
    </w:lvl>
    <w:lvl w:ilvl="1">
      <w:start w:val="1"/>
      <w:numFmt w:val="decimal"/>
      <w:suff w:val="space"/>
      <w:lvlText w:val="%1.%2."/>
      <w:lvlJc w:val="left"/>
      <w:pPr>
        <w:ind w:left="792" w:hanging="432"/>
      </w:pPr>
      <w:rPr>
        <w:rFonts w:ascii="Times New Roman" w:hAnsi="Times New Roman" w:cs="Times New Roman" w:hint="default"/>
        <w:b w:val="0"/>
        <w:bCs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ED79E7"/>
    <w:multiLevelType w:val="multilevel"/>
    <w:tmpl w:val="C9AA3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3E4B46"/>
    <w:multiLevelType w:val="multilevel"/>
    <w:tmpl w:val="FEC2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A507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E3"/>
    <w:rsid w:val="00156231"/>
    <w:rsid w:val="002B3341"/>
    <w:rsid w:val="00352500"/>
    <w:rsid w:val="00423064"/>
    <w:rsid w:val="00481D36"/>
    <w:rsid w:val="005054E3"/>
    <w:rsid w:val="005E729C"/>
    <w:rsid w:val="008D6E20"/>
    <w:rsid w:val="009170F8"/>
    <w:rsid w:val="0097085B"/>
    <w:rsid w:val="00994DCC"/>
    <w:rsid w:val="009A0514"/>
    <w:rsid w:val="00B619F2"/>
    <w:rsid w:val="00BB43D6"/>
    <w:rsid w:val="00BE06BF"/>
    <w:rsid w:val="00C1167F"/>
    <w:rsid w:val="00C44169"/>
    <w:rsid w:val="00DF3F3E"/>
    <w:rsid w:val="00F06949"/>
    <w:rsid w:val="00F37FC5"/>
    <w:rsid w:val="00F8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73A9"/>
  <w15:chartTrackingRefBased/>
  <w15:docId w15:val="{EAAAE955-3692-4D12-8030-4C5AC620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054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054E3"/>
    <w:rPr>
      <w:rFonts w:asciiTheme="majorHAnsi" w:eastAsiaTheme="majorEastAsia" w:hAnsiTheme="majorHAnsi" w:cstheme="majorBidi"/>
      <w:spacing w:val="-10"/>
      <w:kern w:val="28"/>
      <w:sz w:val="56"/>
      <w:szCs w:val="56"/>
    </w:rPr>
  </w:style>
  <w:style w:type="character" w:styleId="a5">
    <w:name w:val="Strong"/>
    <w:basedOn w:val="a0"/>
    <w:uiPriority w:val="22"/>
    <w:qFormat/>
    <w:rsid w:val="005054E3"/>
    <w:rPr>
      <w:b/>
      <w:bCs/>
    </w:rPr>
  </w:style>
  <w:style w:type="paragraph" w:styleId="a6">
    <w:name w:val="List Paragraph"/>
    <w:basedOn w:val="a"/>
    <w:uiPriority w:val="34"/>
    <w:qFormat/>
    <w:rsid w:val="005054E3"/>
    <w:pPr>
      <w:ind w:left="720"/>
      <w:contextualSpacing/>
    </w:pPr>
  </w:style>
  <w:style w:type="character" w:styleId="a7">
    <w:name w:val="Hyperlink"/>
    <w:basedOn w:val="a0"/>
    <w:uiPriority w:val="99"/>
    <w:unhideWhenUsed/>
    <w:rsid w:val="005054E3"/>
    <w:rPr>
      <w:color w:val="0563C1" w:themeColor="hyperlink"/>
      <w:u w:val="single"/>
    </w:rPr>
  </w:style>
  <w:style w:type="character" w:styleId="a8">
    <w:name w:val="Unresolved Mention"/>
    <w:basedOn w:val="a0"/>
    <w:uiPriority w:val="99"/>
    <w:semiHidden/>
    <w:unhideWhenUsed/>
    <w:rsid w:val="00505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nrisepart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nriseparts.ru/" TargetMode="External"/><Relationship Id="rId5" Type="http://schemas.openxmlformats.org/officeDocument/2006/relationships/hyperlink" Target="https://www.sunrisepart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2293</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6</cp:revision>
  <dcterms:created xsi:type="dcterms:W3CDTF">2024-03-31T07:44:00Z</dcterms:created>
  <dcterms:modified xsi:type="dcterms:W3CDTF">2024-05-14T22:33:00Z</dcterms:modified>
</cp:coreProperties>
</file>